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hAnsiTheme="majorHAnsi" w:cstheme="majorHAnsi"/>
        </w:rPr>
        <w:id w:val="-1538110465"/>
        <w:docPartObj>
          <w:docPartGallery w:val="Cover Pages"/>
          <w:docPartUnique/>
        </w:docPartObj>
      </w:sdtPr>
      <w:sdtEndPr>
        <w:rPr>
          <w:rFonts w:eastAsia="Nunito"/>
          <w:b/>
          <w:sz w:val="36"/>
          <w:szCs w:val="36"/>
        </w:rPr>
      </w:sdtEndPr>
      <w:sdtContent>
        <w:p w14:paraId="734D2B1F" w14:textId="02E4786E" w:rsidR="00625987" w:rsidRPr="004B6EB8" w:rsidRDefault="00625987">
          <w:pPr>
            <w:rPr>
              <w:rFonts w:asciiTheme="majorHAnsi" w:hAnsiTheme="majorHAnsi" w:cstheme="majorHAnsi"/>
            </w:rPr>
          </w:pPr>
        </w:p>
        <w:p w14:paraId="10040659" w14:textId="42FE5E9A" w:rsidR="00625987" w:rsidRPr="004B6EB8" w:rsidRDefault="00625987" w:rsidP="00625987">
          <w:pPr>
            <w:rPr>
              <w:rFonts w:asciiTheme="majorHAnsi" w:eastAsia="Nunito" w:hAnsiTheme="majorHAnsi" w:cstheme="majorHAnsi"/>
              <w:b/>
              <w:sz w:val="36"/>
              <w:szCs w:val="36"/>
            </w:rPr>
          </w:pPr>
          <w:r w:rsidRPr="004B6EB8">
            <w:rPr>
              <w:rFonts w:asciiTheme="majorHAnsi" w:hAnsiTheme="majorHAnsi" w:cstheme="majorHAnsi"/>
              <w:noProof/>
              <w:lang w:eastAsia="zh-CN"/>
            </w:rPr>
            <mc:AlternateContent>
              <mc:Choice Requires="wps">
                <w:drawing>
                  <wp:anchor distT="0" distB="0" distL="114300" distR="114300" simplePos="0" relativeHeight="251662336" behindDoc="0" locked="0" layoutInCell="1" allowOverlap="1" wp14:anchorId="223C137F" wp14:editId="19290681">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caps/>
                                    <w:color w:val="17365D"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1-08-25T00:00:00Z">
                                    <w:dateFormat w:val="MMMM d, yyyy"/>
                                    <w:lid w:val="en-US"/>
                                    <w:storeMappedDataAs w:val="dateTime"/>
                                    <w:calendar w:val="gregorian"/>
                                  </w:date>
                                </w:sdtPr>
                                <w:sdtEndPr/>
                                <w:sdtContent>
                                  <w:p w14:paraId="127349A5" w14:textId="05DCFDF4" w:rsidR="00781B79" w:rsidRPr="00625987" w:rsidRDefault="00120FEE">
                                    <w:pPr>
                                      <w:pStyle w:val="NoSpacing"/>
                                      <w:jc w:val="right"/>
                                      <w:rPr>
                                        <w:rFonts w:ascii="Arial" w:hAnsi="Arial" w:cs="Arial"/>
                                        <w:caps/>
                                        <w:color w:val="17365D" w:themeColor="text2" w:themeShade="BF"/>
                                        <w:sz w:val="40"/>
                                        <w:szCs w:val="40"/>
                                      </w:rPr>
                                    </w:pPr>
                                    <w:r>
                                      <w:rPr>
                                        <w:rFonts w:ascii="Arial" w:hAnsi="Arial" w:cs="Arial"/>
                                        <w:caps/>
                                        <w:color w:val="17365D" w:themeColor="text2" w:themeShade="BF"/>
                                        <w:sz w:val="40"/>
                                        <w:szCs w:val="40"/>
                                      </w:rPr>
                                      <w:t>August 25, 2021</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223C137F" id="_x0000_t202" coordsize="21600,21600" o:spt="202" path="m,l,21600r21600,l21600,xe">
                    <v:stroke joinstyle="miter"/>
                    <v:path gradientshapeok="t" o:connecttype="rect"/>
                  </v:shapetype>
                  <v:shape id="Text Box 111" o:spid="_x0000_s1026"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" filled="f" stroked="f" strokeweight=".5pt">
                    <v:textbox style="mso-fit-shape-to-text:t" inset="0,0,0,0">
                      <w:txbxContent>
                        <w:sdt>
                          <w:sdtPr>
                            <w:rPr>
                              <w:rFonts w:ascii="Arial" w:hAnsi="Arial" w:cs="Arial"/>
                              <w:caps/>
                              <w:color w:val="17365D"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1-08-25T00:00:00Z">
                              <w:dateFormat w:val="MMMM d, yyyy"/>
                              <w:lid w:val="en-US"/>
                              <w:storeMappedDataAs w:val="dateTime"/>
                              <w:calendar w:val="gregorian"/>
                            </w:date>
                          </w:sdtPr>
                          <w:sdtEndPr/>
                          <w:sdtContent>
                            <w:p w14:paraId="127349A5" w14:textId="05DCFDF4" w:rsidR="00781B79" w:rsidRPr="00625987" w:rsidRDefault="00120FEE">
                              <w:pPr>
                                <w:pStyle w:val="NoSpacing"/>
                                <w:jc w:val="right"/>
                                <w:rPr>
                                  <w:rFonts w:ascii="Arial" w:hAnsi="Arial" w:cs="Arial"/>
                                  <w:caps/>
                                  <w:color w:val="17365D" w:themeColor="text2" w:themeShade="BF"/>
                                  <w:sz w:val="40"/>
                                  <w:szCs w:val="40"/>
                                </w:rPr>
                              </w:pPr>
                              <w:r>
                                <w:rPr>
                                  <w:rFonts w:ascii="Arial" w:hAnsi="Arial" w:cs="Arial"/>
                                  <w:caps/>
                                  <w:color w:val="17365D" w:themeColor="text2" w:themeShade="BF"/>
                                  <w:sz w:val="40"/>
                                  <w:szCs w:val="40"/>
                                </w:rPr>
                                <w:t>August 25, 2021</w:t>
                              </w:r>
                            </w:p>
                          </w:sdtContent>
                        </w:sdt>
                      </w:txbxContent>
                    </v:textbox>
                    <w10:wrap type="square" anchorx="page" anchory="page"/>
                  </v:shape>
                </w:pict>
              </mc:Fallback>
            </mc:AlternateContent>
          </w:r>
          <w:r w:rsidRPr="004B6EB8">
            <w:rPr>
              <w:rFonts w:asciiTheme="majorHAnsi" w:hAnsiTheme="majorHAnsi" w:cstheme="majorHAnsi"/>
              <w:noProof/>
              <w:lang w:eastAsia="zh-CN"/>
            </w:rPr>
            <mc:AlternateContent>
              <mc:Choice Requires="wpg">
                <w:drawing>
                  <wp:anchor distT="0" distB="0" distL="114300" distR="114300" simplePos="0" relativeHeight="251659264" behindDoc="0" locked="0" layoutInCell="1" allowOverlap="1" wp14:anchorId="3C583D66" wp14:editId="3065A5D5">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2"/>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3E5109E"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">
                    <v:rect id="Rectangle 115" o:spid="_x0000_s1027" style="position:absolute;width:2286;height:878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" filled="f" stroked="f" strokeweight="2pt"/>
                    <v:rect id="Rectangle 116" o:spid="_x0000_s1028" style="position:absolute;top:89154;width:2286;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" filled="f" stroked="f" strokeweight="2pt">
                      <o:lock v:ext="edit" aspectratio="t"/>
                    </v:rect>
                    <w10:wrap anchorx="page" anchory="page"/>
                  </v:group>
                </w:pict>
              </mc:Fallback>
            </mc:AlternateContent>
          </w:r>
        </w:p>
      </w:sdtContent>
    </w:sdt>
    <w:p w14:paraId="373E22A1" w14:textId="03F4D236" w:rsidR="00625987" w:rsidRPr="004B6EB8" w:rsidRDefault="00625987" w:rsidP="00625987">
      <w:pPr>
        <w:jc w:val="center"/>
        <w:rPr>
          <w:rFonts w:asciiTheme="majorHAnsi" w:eastAsia="Nunito" w:hAnsiTheme="majorHAnsi" w:cstheme="majorHAnsi"/>
          <w:sz w:val="36"/>
          <w:szCs w:val="36"/>
        </w:rPr>
      </w:pPr>
    </w:p>
    <w:p w14:paraId="11D1A8D4" w14:textId="334687FC" w:rsidR="00625987" w:rsidRPr="004B6EB8" w:rsidRDefault="00625987" w:rsidP="00625987">
      <w:pPr>
        <w:jc w:val="center"/>
        <w:rPr>
          <w:rFonts w:asciiTheme="majorHAnsi" w:eastAsia="Nunito" w:hAnsiTheme="majorHAnsi" w:cstheme="majorHAnsi"/>
          <w:sz w:val="36"/>
          <w:szCs w:val="36"/>
        </w:rPr>
      </w:pPr>
    </w:p>
    <w:p w14:paraId="33DBA684" w14:textId="0C8FD2E0" w:rsidR="00625987" w:rsidRPr="004B6EB8" w:rsidRDefault="00625987" w:rsidP="00625987">
      <w:pPr>
        <w:jc w:val="center"/>
        <w:rPr>
          <w:rFonts w:asciiTheme="majorHAnsi" w:eastAsia="Nunito" w:hAnsiTheme="majorHAnsi" w:cstheme="majorHAnsi"/>
          <w:sz w:val="36"/>
          <w:szCs w:val="36"/>
        </w:rPr>
      </w:pPr>
    </w:p>
    <w:p w14:paraId="04998257" w14:textId="48DB2813" w:rsidR="00625987" w:rsidRPr="004B6EB8" w:rsidRDefault="00625987" w:rsidP="00625987">
      <w:pPr>
        <w:jc w:val="center"/>
        <w:rPr>
          <w:rFonts w:asciiTheme="majorHAnsi" w:eastAsia="Nunito" w:hAnsiTheme="majorHAnsi" w:cstheme="majorHAnsi"/>
          <w:sz w:val="36"/>
          <w:szCs w:val="36"/>
        </w:rPr>
      </w:pPr>
    </w:p>
    <w:p w14:paraId="3793944C" w14:textId="33AD03FF" w:rsidR="00625987" w:rsidRPr="004B6EB8" w:rsidRDefault="00625987" w:rsidP="00625987">
      <w:pPr>
        <w:jc w:val="center"/>
        <w:rPr>
          <w:rFonts w:asciiTheme="majorHAnsi" w:eastAsia="Nunito" w:hAnsiTheme="majorHAnsi" w:cstheme="majorHAnsi"/>
          <w:sz w:val="36"/>
          <w:szCs w:val="36"/>
        </w:rPr>
      </w:pPr>
    </w:p>
    <w:p w14:paraId="0F7F260E" w14:textId="1BE3A774" w:rsidR="00625987" w:rsidRPr="004B6EB8" w:rsidRDefault="00625987" w:rsidP="00625987">
      <w:pPr>
        <w:jc w:val="center"/>
        <w:rPr>
          <w:rFonts w:asciiTheme="majorHAnsi" w:eastAsia="Nunito" w:hAnsiTheme="majorHAnsi" w:cstheme="majorHAnsi"/>
          <w:sz w:val="36"/>
          <w:szCs w:val="36"/>
        </w:rPr>
      </w:pPr>
    </w:p>
    <w:p w14:paraId="079BC1BE" w14:textId="7D645D21" w:rsidR="00625987" w:rsidRPr="004B6EB8" w:rsidRDefault="00625987" w:rsidP="00625987">
      <w:pPr>
        <w:jc w:val="center"/>
        <w:rPr>
          <w:rFonts w:asciiTheme="majorHAnsi" w:eastAsia="Nunito" w:hAnsiTheme="majorHAnsi" w:cstheme="majorHAnsi"/>
          <w:sz w:val="36"/>
          <w:szCs w:val="36"/>
        </w:rPr>
      </w:pPr>
    </w:p>
    <w:p w14:paraId="0E55A34B" w14:textId="066621BB" w:rsidR="00625987" w:rsidRPr="004B6EB8" w:rsidRDefault="00625987" w:rsidP="00625987">
      <w:pPr>
        <w:jc w:val="center"/>
        <w:rPr>
          <w:rFonts w:asciiTheme="majorHAnsi" w:eastAsia="Nunito" w:hAnsiTheme="majorHAnsi" w:cstheme="majorHAnsi"/>
          <w:sz w:val="36"/>
          <w:szCs w:val="36"/>
        </w:rPr>
      </w:pPr>
    </w:p>
    <w:p w14:paraId="1728C03A" w14:textId="11633AE1" w:rsidR="00625987" w:rsidRPr="004B6EB8" w:rsidRDefault="00625987" w:rsidP="00625987">
      <w:pPr>
        <w:jc w:val="center"/>
        <w:rPr>
          <w:rFonts w:asciiTheme="majorHAnsi" w:eastAsia="Nunito" w:hAnsiTheme="majorHAnsi" w:cstheme="majorHAnsi"/>
          <w:sz w:val="36"/>
          <w:szCs w:val="36"/>
        </w:rPr>
      </w:pPr>
    </w:p>
    <w:p w14:paraId="1417EE9A" w14:textId="33800FBD" w:rsidR="00625987" w:rsidRPr="004B6EB8" w:rsidRDefault="00793C27" w:rsidP="00625987">
      <w:pPr>
        <w:rPr>
          <w:rFonts w:asciiTheme="majorHAnsi" w:eastAsia="Nunito" w:hAnsiTheme="majorHAnsi" w:cstheme="majorHAnsi"/>
          <w:sz w:val="36"/>
          <w:szCs w:val="36"/>
        </w:rPr>
      </w:pPr>
      <w:r w:rsidRPr="004B6EB8">
        <w:rPr>
          <w:rFonts w:asciiTheme="majorHAnsi" w:hAnsiTheme="majorHAnsi" w:cstheme="majorHAnsi"/>
          <w:noProof/>
          <w:lang w:eastAsia="zh-CN"/>
        </w:rPr>
        <mc:AlternateContent>
          <mc:Choice Requires="wps">
            <w:drawing>
              <wp:anchor distT="0" distB="0" distL="114300" distR="114300" simplePos="0" relativeHeight="251660288" behindDoc="0" locked="0" layoutInCell="1" allowOverlap="1" wp14:anchorId="79A51489" wp14:editId="199A5A52">
                <wp:simplePos x="0" y="0"/>
                <wp:positionH relativeFrom="page">
                  <wp:posOffset>1164590</wp:posOffset>
                </wp:positionH>
                <wp:positionV relativeFrom="page">
                  <wp:posOffset>3560445</wp:posOffset>
                </wp:positionV>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462A80" w14:textId="209F0F98" w:rsidR="00781B79" w:rsidRPr="00625987" w:rsidRDefault="007B6FA2">
                            <w:pPr>
                              <w:pStyle w:val="NoSpacing"/>
                              <w:jc w:val="right"/>
                              <w:rPr>
                                <w:rFonts w:ascii="Arial" w:hAnsi="Arial" w:cs="Arial"/>
                                <w:caps/>
                                <w:color w:val="17365D" w:themeColor="text2" w:themeShade="BF"/>
                                <w:sz w:val="52"/>
                                <w:szCs w:val="52"/>
                              </w:rPr>
                            </w:pPr>
                            <w:sdt>
                              <w:sdtPr>
                                <w:rPr>
                                  <w:rFonts w:ascii="Arial" w:hAnsi="Arial" w:cs="Arial"/>
                                  <w:caps/>
                                  <w:color w:val="17365D"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781B79" w:rsidRPr="00625987">
                                  <w:rPr>
                                    <w:rFonts w:ascii="Arial" w:hAnsi="Arial" w:cs="Arial"/>
                                    <w:caps/>
                                    <w:color w:val="17365D" w:themeColor="text2" w:themeShade="BF"/>
                                    <w:sz w:val="52"/>
                                    <w:szCs w:val="52"/>
                                  </w:rPr>
                                  <w:t>G</w:t>
                                </w:r>
                                <w:r w:rsidR="00781B79">
                                  <w:rPr>
                                    <w:rFonts w:ascii="Arial" w:hAnsi="Arial" w:cs="Arial"/>
                                    <w:caps/>
                                    <w:color w:val="17365D" w:themeColor="text2" w:themeShade="BF"/>
                                    <w:sz w:val="52"/>
                                    <w:szCs w:val="52"/>
                                  </w:rPr>
                                  <w:t>lendale Community College</w:t>
                                </w:r>
                                <w:r w:rsidR="00781B79" w:rsidRPr="00625987">
                                  <w:rPr>
                                    <w:rFonts w:ascii="Arial" w:hAnsi="Arial" w:cs="Arial"/>
                                    <w:caps/>
                                    <w:color w:val="17365D" w:themeColor="text2" w:themeShade="BF"/>
                                    <w:sz w:val="52"/>
                                    <w:szCs w:val="52"/>
                                  </w:rPr>
                                  <w:t xml:space="preserve"> C</w:t>
                                </w:r>
                                <w:r w:rsidR="00781B79">
                                  <w:rPr>
                                    <w:rFonts w:ascii="Arial" w:hAnsi="Arial" w:cs="Arial"/>
                                    <w:caps/>
                                    <w:color w:val="17365D" w:themeColor="text2" w:themeShade="BF"/>
                                    <w:sz w:val="52"/>
                                    <w:szCs w:val="52"/>
                                  </w:rPr>
                                  <w:t xml:space="preserve">hild </w:t>
                                </w:r>
                                <w:r w:rsidR="00781B79" w:rsidRPr="00625987">
                                  <w:rPr>
                                    <w:rFonts w:ascii="Arial" w:hAnsi="Arial" w:cs="Arial"/>
                                    <w:caps/>
                                    <w:color w:val="17365D" w:themeColor="text2" w:themeShade="BF"/>
                                    <w:sz w:val="52"/>
                                    <w:szCs w:val="52"/>
                                  </w:rPr>
                                  <w:t>D</w:t>
                                </w:r>
                                <w:r w:rsidR="00781B79">
                                  <w:rPr>
                                    <w:rFonts w:ascii="Arial" w:hAnsi="Arial" w:cs="Arial"/>
                                    <w:caps/>
                                    <w:color w:val="17365D" w:themeColor="text2" w:themeShade="BF"/>
                                    <w:sz w:val="52"/>
                                    <w:szCs w:val="52"/>
                                  </w:rPr>
                                  <w:t xml:space="preserve">evelopment </w:t>
                                </w:r>
                                <w:r w:rsidR="00781B79" w:rsidRPr="00625987">
                                  <w:rPr>
                                    <w:rFonts w:ascii="Arial" w:hAnsi="Arial" w:cs="Arial"/>
                                    <w:caps/>
                                    <w:color w:val="17365D" w:themeColor="text2" w:themeShade="BF"/>
                                    <w:sz w:val="52"/>
                                    <w:szCs w:val="52"/>
                                  </w:rPr>
                                  <w:t>C</w:t>
                                </w:r>
                                <w:r w:rsidR="00781B79">
                                  <w:rPr>
                                    <w:rFonts w:ascii="Arial" w:hAnsi="Arial" w:cs="Arial"/>
                                    <w:caps/>
                                    <w:color w:val="17365D" w:themeColor="text2" w:themeShade="BF"/>
                                    <w:sz w:val="52"/>
                                    <w:szCs w:val="52"/>
                                  </w:rPr>
                                  <w:t>enter</w:t>
                                </w:r>
                              </w:sdtContent>
                            </w:sdt>
                          </w:p>
                          <w:sdt>
                            <w:sdtPr>
                              <w:rPr>
                                <w:rFonts w:ascii="Arial" w:hAnsi="Arial" w:cs="Arial"/>
                                <w:smallCaps/>
                                <w:color w:val="1F497D"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6ED920AD" w14:textId="7285752C" w:rsidR="00781B79" w:rsidRPr="00625987" w:rsidRDefault="00781B79">
                                <w:pPr>
                                  <w:pStyle w:val="NoSpacing"/>
                                  <w:jc w:val="right"/>
                                  <w:rPr>
                                    <w:rFonts w:ascii="Arial" w:hAnsi="Arial" w:cs="Arial"/>
                                    <w:smallCaps/>
                                    <w:color w:val="1F497D" w:themeColor="text2"/>
                                    <w:sz w:val="36"/>
                                    <w:szCs w:val="36"/>
                                  </w:rPr>
                                </w:pPr>
                                <w:r w:rsidRPr="00625987">
                                  <w:rPr>
                                    <w:rFonts w:ascii="Arial" w:hAnsi="Arial" w:cs="Arial"/>
                                    <w:smallCaps/>
                                    <w:color w:val="1F497D" w:themeColor="text2"/>
                                    <w:sz w:val="36"/>
                                    <w:szCs w:val="36"/>
                                  </w:rPr>
                                  <w:t>Plans for R</w:t>
                                </w:r>
                                <w:r w:rsidR="00E04553">
                                  <w:rPr>
                                    <w:rFonts w:ascii="Arial" w:hAnsi="Arial" w:cs="Arial"/>
                                    <w:smallCaps/>
                                    <w:color w:val="1F497D" w:themeColor="text2"/>
                                    <w:sz w:val="36"/>
                                    <w:szCs w:val="36"/>
                                  </w:rPr>
                                  <w:t>eo</w:t>
                                </w:r>
                                <w:r w:rsidRPr="00625987">
                                  <w:rPr>
                                    <w:rFonts w:ascii="Arial" w:hAnsi="Arial" w:cs="Arial"/>
                                    <w:smallCaps/>
                                    <w:color w:val="1F497D" w:themeColor="text2"/>
                                    <w:sz w:val="36"/>
                                    <w:szCs w:val="36"/>
                                  </w:rPr>
                                  <w:t>pening</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79A51489" id="Text Box 113" o:spid="_x0000_s1027" type="#_x0000_t202" style="position:absolute;margin-left:91.7pt;margin-top:280.35pt;width:453pt;height:41.4pt;z-index:251660288;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" filled="f" stroked="f" strokeweight=".5pt">
                <v:textbox inset="0,0,0,0">
                  <w:txbxContent>
                    <w:p w14:paraId="10462A80" w14:textId="209F0F98" w:rsidR="00781B79" w:rsidRPr="00625987" w:rsidRDefault="006E2A78">
                      <w:pPr>
                        <w:pStyle w:val="NoSpacing"/>
                        <w:jc w:val="right"/>
                        <w:rPr>
                          <w:rFonts w:ascii="Arial" w:hAnsi="Arial" w:cs="Arial"/>
                          <w:caps/>
                          <w:color w:val="17365D" w:themeColor="text2" w:themeShade="BF"/>
                          <w:sz w:val="52"/>
                          <w:szCs w:val="52"/>
                        </w:rPr>
                      </w:pPr>
                      <w:sdt>
                        <w:sdtPr>
                          <w:rPr>
                            <w:rFonts w:ascii="Arial" w:hAnsi="Arial" w:cs="Arial"/>
                            <w:caps/>
                            <w:color w:val="17365D"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781B79" w:rsidRPr="00625987">
                            <w:rPr>
                              <w:rFonts w:ascii="Arial" w:hAnsi="Arial" w:cs="Arial"/>
                              <w:caps/>
                              <w:color w:val="17365D" w:themeColor="text2" w:themeShade="BF"/>
                              <w:sz w:val="52"/>
                              <w:szCs w:val="52"/>
                            </w:rPr>
                            <w:t>G</w:t>
                          </w:r>
                          <w:r w:rsidR="00781B79">
                            <w:rPr>
                              <w:rFonts w:ascii="Arial" w:hAnsi="Arial" w:cs="Arial"/>
                              <w:caps/>
                              <w:color w:val="17365D" w:themeColor="text2" w:themeShade="BF"/>
                              <w:sz w:val="52"/>
                              <w:szCs w:val="52"/>
                            </w:rPr>
                            <w:t>lendale Community College</w:t>
                          </w:r>
                          <w:r w:rsidR="00781B79" w:rsidRPr="00625987">
                            <w:rPr>
                              <w:rFonts w:ascii="Arial" w:hAnsi="Arial" w:cs="Arial"/>
                              <w:caps/>
                              <w:color w:val="17365D" w:themeColor="text2" w:themeShade="BF"/>
                              <w:sz w:val="52"/>
                              <w:szCs w:val="52"/>
                            </w:rPr>
                            <w:t xml:space="preserve"> C</w:t>
                          </w:r>
                          <w:r w:rsidR="00781B79">
                            <w:rPr>
                              <w:rFonts w:ascii="Arial" w:hAnsi="Arial" w:cs="Arial"/>
                              <w:caps/>
                              <w:color w:val="17365D" w:themeColor="text2" w:themeShade="BF"/>
                              <w:sz w:val="52"/>
                              <w:szCs w:val="52"/>
                            </w:rPr>
                            <w:t xml:space="preserve">hild </w:t>
                          </w:r>
                          <w:r w:rsidR="00781B79" w:rsidRPr="00625987">
                            <w:rPr>
                              <w:rFonts w:ascii="Arial" w:hAnsi="Arial" w:cs="Arial"/>
                              <w:caps/>
                              <w:color w:val="17365D" w:themeColor="text2" w:themeShade="BF"/>
                              <w:sz w:val="52"/>
                              <w:szCs w:val="52"/>
                            </w:rPr>
                            <w:t>D</w:t>
                          </w:r>
                          <w:r w:rsidR="00781B79">
                            <w:rPr>
                              <w:rFonts w:ascii="Arial" w:hAnsi="Arial" w:cs="Arial"/>
                              <w:caps/>
                              <w:color w:val="17365D" w:themeColor="text2" w:themeShade="BF"/>
                              <w:sz w:val="52"/>
                              <w:szCs w:val="52"/>
                            </w:rPr>
                            <w:t xml:space="preserve">evelopment </w:t>
                          </w:r>
                          <w:r w:rsidR="00781B79" w:rsidRPr="00625987">
                            <w:rPr>
                              <w:rFonts w:ascii="Arial" w:hAnsi="Arial" w:cs="Arial"/>
                              <w:caps/>
                              <w:color w:val="17365D" w:themeColor="text2" w:themeShade="BF"/>
                              <w:sz w:val="52"/>
                              <w:szCs w:val="52"/>
                            </w:rPr>
                            <w:t>C</w:t>
                          </w:r>
                          <w:r w:rsidR="00781B79">
                            <w:rPr>
                              <w:rFonts w:ascii="Arial" w:hAnsi="Arial" w:cs="Arial"/>
                              <w:caps/>
                              <w:color w:val="17365D" w:themeColor="text2" w:themeShade="BF"/>
                              <w:sz w:val="52"/>
                              <w:szCs w:val="52"/>
                            </w:rPr>
                            <w:t>enter</w:t>
                          </w:r>
                        </w:sdtContent>
                      </w:sdt>
                    </w:p>
                    <w:sdt>
                      <w:sdtPr>
                        <w:rPr>
                          <w:rFonts w:ascii="Arial" w:hAnsi="Arial" w:cs="Arial"/>
                          <w:smallCaps/>
                          <w:color w:val="1F497D"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6ED920AD" w14:textId="7285752C" w:rsidR="00781B79" w:rsidRPr="00625987" w:rsidRDefault="00781B79">
                          <w:pPr>
                            <w:pStyle w:val="NoSpacing"/>
                            <w:jc w:val="right"/>
                            <w:rPr>
                              <w:rFonts w:ascii="Arial" w:hAnsi="Arial" w:cs="Arial"/>
                              <w:smallCaps/>
                              <w:color w:val="1F497D" w:themeColor="text2"/>
                              <w:sz w:val="36"/>
                              <w:szCs w:val="36"/>
                            </w:rPr>
                          </w:pPr>
                          <w:r w:rsidRPr="00625987">
                            <w:rPr>
                              <w:rFonts w:ascii="Arial" w:hAnsi="Arial" w:cs="Arial"/>
                              <w:smallCaps/>
                              <w:color w:val="1F497D" w:themeColor="text2"/>
                              <w:sz w:val="36"/>
                              <w:szCs w:val="36"/>
                            </w:rPr>
                            <w:t>Plans for R</w:t>
                          </w:r>
                          <w:r w:rsidR="00E04553">
                            <w:rPr>
                              <w:rFonts w:ascii="Arial" w:hAnsi="Arial" w:cs="Arial"/>
                              <w:smallCaps/>
                              <w:color w:val="1F497D" w:themeColor="text2"/>
                              <w:sz w:val="36"/>
                              <w:szCs w:val="36"/>
                            </w:rPr>
                            <w:t>eo</w:t>
                          </w:r>
                          <w:r w:rsidRPr="00625987">
                            <w:rPr>
                              <w:rFonts w:ascii="Arial" w:hAnsi="Arial" w:cs="Arial"/>
                              <w:smallCaps/>
                              <w:color w:val="1F497D" w:themeColor="text2"/>
                              <w:sz w:val="36"/>
                              <w:szCs w:val="36"/>
                            </w:rPr>
                            <w:t>pening</w:t>
                          </w:r>
                        </w:p>
                      </w:sdtContent>
                    </w:sdt>
                  </w:txbxContent>
                </v:textbox>
                <w10:wrap type="square" anchorx="page" anchory="page"/>
              </v:shape>
            </w:pict>
          </mc:Fallback>
        </mc:AlternateContent>
      </w:r>
    </w:p>
    <w:p w14:paraId="1A1F511E" w14:textId="5FFCA61E" w:rsidR="00677D7F" w:rsidRPr="004B6EB8" w:rsidRDefault="00677D7F" w:rsidP="00677D7F">
      <w:pPr>
        <w:pStyle w:val="NoSpacing"/>
        <w:spacing w:before="100" w:after="100"/>
        <w:contextualSpacing/>
        <w:rPr>
          <w:rFonts w:asciiTheme="majorHAnsi" w:eastAsiaTheme="majorEastAsia" w:hAnsiTheme="majorHAnsi" w:cstheme="majorHAnsi"/>
          <w:sz w:val="48"/>
          <w:szCs w:val="48"/>
        </w:rPr>
      </w:pPr>
    </w:p>
    <w:p w14:paraId="6A4DA4B0" w14:textId="45B22CEC"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761435F6"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0F20B7F5"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660BF805"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71CE85C0"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3B385D49"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774C3D1F"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02B461F8" w14:textId="77777777"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0CAD0BD4" w14:textId="2C48C131"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00EE0D9A" w14:textId="7E2830BD" w:rsidR="00677D7F" w:rsidRPr="004B6EB8" w:rsidRDefault="00E04553" w:rsidP="00677D7F">
      <w:pPr>
        <w:pStyle w:val="NoSpacing"/>
        <w:spacing w:before="100" w:after="100"/>
        <w:contextualSpacing/>
        <w:jc w:val="center"/>
        <w:rPr>
          <w:rFonts w:asciiTheme="majorHAnsi" w:eastAsiaTheme="majorEastAsia" w:hAnsiTheme="majorHAnsi" w:cstheme="majorHAnsi"/>
          <w:sz w:val="48"/>
          <w:szCs w:val="48"/>
        </w:rPr>
      </w:pPr>
      <w:r>
        <w:rPr>
          <w:rFonts w:asciiTheme="majorHAnsi" w:eastAsiaTheme="majorEastAsia" w:hAnsiTheme="majorHAnsi" w:cstheme="majorHAnsi"/>
          <w:noProof/>
          <w:sz w:val="48"/>
          <w:szCs w:val="48"/>
        </w:rPr>
        <w:drawing>
          <wp:anchor distT="0" distB="0" distL="114300" distR="114300" simplePos="0" relativeHeight="251663360" behindDoc="0" locked="0" layoutInCell="1" allowOverlap="1" wp14:anchorId="1C46E414" wp14:editId="3EA8B938">
            <wp:simplePos x="0" y="0"/>
            <wp:positionH relativeFrom="column">
              <wp:posOffset>4902200</wp:posOffset>
            </wp:positionH>
            <wp:positionV relativeFrom="paragraph">
              <wp:posOffset>224790</wp:posOffset>
            </wp:positionV>
            <wp:extent cx="1503680" cy="601345"/>
            <wp:effectExtent l="0" t="0" r="0" b="0"/>
            <wp:wrapThrough wrapText="bothSides">
              <wp:wrapPolygon edited="0">
                <wp:start x="0" y="0"/>
                <wp:lineTo x="0" y="20984"/>
                <wp:lineTo x="21345" y="20984"/>
                <wp:lineTo x="213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3680" cy="601345"/>
                    </a:xfrm>
                    <a:prstGeom prst="rect">
                      <a:avLst/>
                    </a:prstGeom>
                  </pic:spPr>
                </pic:pic>
              </a:graphicData>
            </a:graphic>
            <wp14:sizeRelH relativeFrom="page">
              <wp14:pctWidth>0</wp14:pctWidth>
            </wp14:sizeRelH>
            <wp14:sizeRelV relativeFrom="page">
              <wp14:pctHeight>0</wp14:pctHeight>
            </wp14:sizeRelV>
          </wp:anchor>
        </w:drawing>
      </w:r>
    </w:p>
    <w:p w14:paraId="72729490" w14:textId="24F2D63A"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75AC4B40" w14:textId="63E3D3D9" w:rsidR="00677D7F" w:rsidRPr="004B6EB8"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5697322A" w14:textId="52E89EAD" w:rsidR="00677D7F" w:rsidRDefault="00677D7F" w:rsidP="00677D7F">
      <w:pPr>
        <w:pStyle w:val="NoSpacing"/>
        <w:spacing w:before="100" w:after="100"/>
        <w:contextualSpacing/>
        <w:jc w:val="center"/>
        <w:rPr>
          <w:rFonts w:asciiTheme="majorHAnsi" w:eastAsiaTheme="majorEastAsia" w:hAnsiTheme="majorHAnsi" w:cstheme="majorHAnsi"/>
          <w:sz w:val="48"/>
          <w:szCs w:val="48"/>
        </w:rPr>
      </w:pPr>
    </w:p>
    <w:p w14:paraId="411C2498" w14:textId="77777777" w:rsidR="00793C27" w:rsidRPr="004B6EB8" w:rsidRDefault="00793C27" w:rsidP="00677D7F">
      <w:pPr>
        <w:pStyle w:val="NoSpacing"/>
        <w:spacing w:before="100" w:after="100"/>
        <w:contextualSpacing/>
        <w:jc w:val="center"/>
        <w:rPr>
          <w:rFonts w:asciiTheme="majorHAnsi" w:eastAsiaTheme="majorEastAsia" w:hAnsiTheme="majorHAnsi" w:cstheme="majorHAnsi"/>
          <w:sz w:val="48"/>
          <w:szCs w:val="48"/>
        </w:rPr>
      </w:pPr>
    </w:p>
    <w:p w14:paraId="387952A2" w14:textId="7B1F0312" w:rsidR="00677D7F" w:rsidRPr="004B6EB8" w:rsidRDefault="00E04553" w:rsidP="00677D7F">
      <w:pPr>
        <w:pStyle w:val="NoSpacing"/>
        <w:spacing w:before="100" w:after="100"/>
        <w:contextualSpacing/>
        <w:jc w:val="center"/>
        <w:rPr>
          <w:rFonts w:asciiTheme="majorHAnsi" w:eastAsiaTheme="majorEastAsia" w:hAnsiTheme="majorHAnsi" w:cstheme="majorHAnsi"/>
          <w:color w:val="000000" w:themeColor="text1"/>
          <w:sz w:val="48"/>
          <w:szCs w:val="48"/>
        </w:rPr>
      </w:pPr>
      <w:r>
        <w:rPr>
          <w:rFonts w:asciiTheme="majorHAnsi" w:eastAsiaTheme="majorEastAsia" w:hAnsiTheme="majorHAnsi" w:cstheme="majorHAnsi"/>
          <w:sz w:val="48"/>
          <w:szCs w:val="48"/>
        </w:rPr>
        <w:lastRenderedPageBreak/>
        <w:t xml:space="preserve">                   </w:t>
      </w:r>
      <w:r w:rsidR="00677D7F" w:rsidRPr="004B6EB8">
        <w:rPr>
          <w:rFonts w:asciiTheme="majorHAnsi" w:eastAsiaTheme="majorEastAsia" w:hAnsiTheme="majorHAnsi" w:cstheme="majorHAnsi"/>
          <w:sz w:val="48"/>
          <w:szCs w:val="48"/>
        </w:rPr>
        <w:t>Glendale Community College</w:t>
      </w:r>
    </w:p>
    <w:p w14:paraId="377D7BD1" w14:textId="768E0509" w:rsidR="00CD173A" w:rsidRPr="00E04553" w:rsidRDefault="00677D7F" w:rsidP="00CD173A">
      <w:pPr>
        <w:pStyle w:val="NoSpacing"/>
        <w:spacing w:before="100" w:after="100"/>
        <w:contextualSpacing/>
        <w:jc w:val="center"/>
        <w:rPr>
          <w:rFonts w:asciiTheme="majorHAnsi" w:eastAsiaTheme="majorEastAsia" w:hAnsiTheme="majorHAnsi" w:cstheme="majorHAnsi"/>
          <w:color w:val="1F497D"/>
          <w:sz w:val="36"/>
          <w:szCs w:val="36"/>
          <w:lang w:eastAsia="ko-KR"/>
        </w:rPr>
      </w:pPr>
      <w:r w:rsidRPr="004B6EB8">
        <w:rPr>
          <w:rFonts w:asciiTheme="majorHAnsi" w:eastAsiaTheme="majorEastAsia" w:hAnsiTheme="majorHAnsi" w:cstheme="majorHAnsi"/>
          <w:sz w:val="48"/>
          <w:szCs w:val="48"/>
        </w:rPr>
        <w:t>Child Development Center</w:t>
      </w:r>
      <w:r w:rsidRPr="004B6EB8">
        <w:rPr>
          <w:rFonts w:asciiTheme="majorHAnsi" w:hAnsiTheme="majorHAnsi" w:cstheme="majorHAnsi"/>
          <w:sz w:val="48"/>
          <w:szCs w:val="48"/>
        </w:rPr>
        <w:br/>
      </w:r>
      <w:r w:rsidRPr="004B6EB8">
        <w:rPr>
          <w:rFonts w:asciiTheme="majorHAnsi" w:eastAsiaTheme="majorEastAsia" w:hAnsiTheme="majorHAnsi" w:cstheme="majorHAnsi"/>
          <w:color w:val="1F497D"/>
          <w:sz w:val="36"/>
          <w:szCs w:val="36"/>
        </w:rPr>
        <w:t>PLANS FOR RE</w:t>
      </w:r>
      <w:r w:rsidR="009D3EA2">
        <w:rPr>
          <w:rFonts w:asciiTheme="majorHAnsi" w:eastAsiaTheme="majorEastAsia" w:hAnsiTheme="majorHAnsi" w:cstheme="majorHAnsi"/>
          <w:color w:val="1F497D"/>
          <w:sz w:val="36"/>
          <w:szCs w:val="36"/>
        </w:rPr>
        <w:t>OPEN</w:t>
      </w:r>
      <w:r w:rsidR="00E04553">
        <w:rPr>
          <w:rFonts w:asciiTheme="majorHAnsi" w:eastAsiaTheme="majorEastAsia" w:hAnsiTheme="majorHAnsi" w:cstheme="majorHAnsi"/>
          <w:color w:val="1F497D"/>
          <w:sz w:val="36"/>
          <w:szCs w:val="36"/>
          <w:lang w:eastAsia="ko-KR"/>
        </w:rPr>
        <w:t>ING</w:t>
      </w:r>
    </w:p>
    <w:p w14:paraId="0F944C78" w14:textId="77777777" w:rsidR="00677D7F" w:rsidRPr="004B6EB8" w:rsidRDefault="00677D7F" w:rsidP="00677D7F">
      <w:pPr>
        <w:pStyle w:val="ListParagraph"/>
        <w:spacing w:line="240" w:lineRule="auto"/>
        <w:ind w:left="0"/>
        <w:rPr>
          <w:rFonts w:asciiTheme="majorHAnsi" w:eastAsiaTheme="majorEastAsia" w:hAnsiTheme="majorHAnsi" w:cstheme="majorHAnsi"/>
          <w:i/>
          <w:iCs/>
          <w:sz w:val="20"/>
          <w:szCs w:val="20"/>
        </w:rPr>
      </w:pPr>
      <w:r w:rsidRPr="004B6EB8">
        <w:rPr>
          <w:rFonts w:asciiTheme="majorHAnsi" w:eastAsiaTheme="majorEastAsia" w:hAnsiTheme="majorHAnsi" w:cstheme="majorHAnsi"/>
          <w:i/>
          <w:iCs/>
          <w:sz w:val="20"/>
          <w:szCs w:val="20"/>
        </w:rPr>
        <w:t>“Coronavirus (COVID-19) is an illness caused by a virus that can spread from person to person. The virus that causes COVID-19 is a new coronavirus that has spread throughout the world. COVID-19 symptoms can range from mild (or no symptoms) to severe illness.”</w:t>
      </w:r>
    </w:p>
    <w:p w14:paraId="4746587B" w14:textId="77777777" w:rsidR="00677D7F" w:rsidRPr="004B6EB8" w:rsidRDefault="00677D7F" w:rsidP="00677D7F">
      <w:pPr>
        <w:pStyle w:val="ListParagraph"/>
        <w:spacing w:line="240" w:lineRule="auto"/>
        <w:ind w:left="0"/>
        <w:rPr>
          <w:rFonts w:asciiTheme="majorHAnsi" w:eastAsiaTheme="majorEastAsia" w:hAnsiTheme="majorHAnsi" w:cstheme="majorHAnsi"/>
          <w:b/>
          <w:bCs/>
          <w:i/>
          <w:iCs/>
          <w:sz w:val="20"/>
          <w:szCs w:val="20"/>
        </w:rPr>
      </w:pPr>
      <w:r w:rsidRPr="004B6EB8">
        <w:rPr>
          <w:rFonts w:asciiTheme="majorHAnsi" w:eastAsiaTheme="majorEastAsia" w:hAnsiTheme="majorHAnsi" w:cstheme="majorHAnsi"/>
          <w:i/>
          <w:iCs/>
          <w:sz w:val="20"/>
          <w:szCs w:val="20"/>
        </w:rPr>
        <w:t xml:space="preserve">- </w:t>
      </w:r>
      <w:r w:rsidRPr="004B6EB8">
        <w:rPr>
          <w:rFonts w:asciiTheme="majorHAnsi" w:eastAsiaTheme="majorEastAsia" w:hAnsiTheme="majorHAnsi" w:cstheme="majorHAnsi"/>
          <w:b/>
          <w:bCs/>
          <w:i/>
          <w:iCs/>
          <w:sz w:val="20"/>
          <w:szCs w:val="20"/>
        </w:rPr>
        <w:t>Center for Disease Control and Prevention</w:t>
      </w:r>
    </w:p>
    <w:p w14:paraId="70BD4C0F" w14:textId="77777777" w:rsidR="00677D7F" w:rsidRPr="004B6EB8" w:rsidRDefault="00677D7F" w:rsidP="00677D7F">
      <w:pPr>
        <w:pStyle w:val="ListParagraph"/>
        <w:spacing w:line="240" w:lineRule="auto"/>
        <w:ind w:left="0"/>
        <w:rPr>
          <w:rFonts w:asciiTheme="majorHAnsi" w:eastAsiaTheme="majorEastAsia" w:hAnsiTheme="majorHAnsi" w:cstheme="majorHAnsi"/>
          <w:b/>
          <w:bCs/>
          <w:i/>
          <w:iCs/>
          <w:sz w:val="20"/>
          <w:szCs w:val="20"/>
        </w:rPr>
      </w:pPr>
    </w:p>
    <w:p w14:paraId="28B23091" w14:textId="3B900C30" w:rsidR="00677D7F" w:rsidRPr="004B6EB8" w:rsidRDefault="00677D7F" w:rsidP="00CD173A">
      <w:pPr>
        <w:pStyle w:val="ListParagraph"/>
        <w:spacing w:line="240" w:lineRule="auto"/>
        <w:ind w:left="0" w:firstLine="720"/>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Glendale College Child Development Center created a COVID-19 Task Force. This Task Force consists of staff from the Child Development Center, Master Early Childhood Educators: Shelley Anderson, </w:t>
      </w:r>
      <w:proofErr w:type="spellStart"/>
      <w:r w:rsidRPr="004B6EB8">
        <w:rPr>
          <w:rFonts w:asciiTheme="majorHAnsi" w:eastAsiaTheme="majorEastAsia" w:hAnsiTheme="majorHAnsi" w:cstheme="majorHAnsi"/>
          <w:sz w:val="24"/>
          <w:szCs w:val="24"/>
        </w:rPr>
        <w:t>Araseli</w:t>
      </w:r>
      <w:proofErr w:type="spellEnd"/>
      <w:r w:rsidRPr="004B6EB8">
        <w:rPr>
          <w:rFonts w:asciiTheme="majorHAnsi" w:eastAsiaTheme="majorEastAsia" w:hAnsiTheme="majorHAnsi" w:cstheme="majorHAnsi"/>
          <w:sz w:val="24"/>
          <w:szCs w:val="24"/>
        </w:rPr>
        <w:t xml:space="preserve"> Perez, Tatiana </w:t>
      </w:r>
      <w:proofErr w:type="spellStart"/>
      <w:r w:rsidRPr="004B6EB8">
        <w:rPr>
          <w:rFonts w:asciiTheme="majorHAnsi" w:eastAsiaTheme="majorEastAsia" w:hAnsiTheme="majorHAnsi" w:cstheme="majorHAnsi"/>
          <w:sz w:val="24"/>
          <w:szCs w:val="24"/>
        </w:rPr>
        <w:t>Zargarian</w:t>
      </w:r>
      <w:proofErr w:type="spellEnd"/>
      <w:r w:rsidRPr="004B6EB8">
        <w:rPr>
          <w:rFonts w:asciiTheme="majorHAnsi" w:eastAsiaTheme="majorEastAsia" w:hAnsiTheme="majorHAnsi" w:cstheme="majorHAnsi"/>
          <w:sz w:val="24"/>
          <w:szCs w:val="24"/>
        </w:rPr>
        <w:t>, Shirley Mora, and Front Desk Assistant: Deborah Park. The team has referred to and analyzed COVID-19 resources from the CCLD Licensing, LA County Office of Health, California Department of Public Health, OSHA</w:t>
      </w:r>
      <w:r w:rsidR="005D5D01">
        <w:rPr>
          <w:rFonts w:asciiTheme="majorHAnsi" w:eastAsiaTheme="majorEastAsia" w:hAnsiTheme="majorHAnsi" w:cstheme="majorHAnsi"/>
          <w:sz w:val="24"/>
          <w:szCs w:val="24"/>
        </w:rPr>
        <w:t>,</w:t>
      </w:r>
      <w:r w:rsidRPr="004B6EB8">
        <w:rPr>
          <w:rFonts w:asciiTheme="majorHAnsi" w:eastAsiaTheme="majorEastAsia" w:hAnsiTheme="majorHAnsi" w:cstheme="majorHAnsi"/>
          <w:sz w:val="24"/>
          <w:szCs w:val="24"/>
        </w:rPr>
        <w:t xml:space="preserve"> and the Center for Disease Control and Prevention </w:t>
      </w:r>
      <w:r w:rsidR="005D5D01">
        <w:rPr>
          <w:rFonts w:asciiTheme="majorHAnsi" w:eastAsiaTheme="majorEastAsia" w:hAnsiTheme="majorHAnsi" w:cstheme="majorHAnsi"/>
          <w:sz w:val="24"/>
          <w:szCs w:val="24"/>
        </w:rPr>
        <w:t>to</w:t>
      </w:r>
      <w:r w:rsidRPr="004B6EB8">
        <w:rPr>
          <w:rFonts w:asciiTheme="majorHAnsi" w:eastAsiaTheme="majorEastAsia" w:hAnsiTheme="majorHAnsi" w:cstheme="majorHAnsi"/>
          <w:sz w:val="24"/>
          <w:szCs w:val="24"/>
        </w:rPr>
        <w:t xml:space="preserve"> the CDC’s plans for reopening. In addition, the COVID-19 Task Force has been in contact with the GCC Child Development Instruction Department, GCC Health Center, GCC Facilities, GCC Human Resource Department</w:t>
      </w:r>
      <w:r w:rsidR="005D5D01">
        <w:rPr>
          <w:rFonts w:asciiTheme="majorHAnsi" w:eastAsiaTheme="majorEastAsia" w:hAnsiTheme="majorHAnsi" w:cstheme="majorHAnsi"/>
          <w:sz w:val="24"/>
          <w:szCs w:val="24"/>
        </w:rPr>
        <w:t>,</w:t>
      </w:r>
      <w:r w:rsidRPr="004B6EB8">
        <w:rPr>
          <w:rFonts w:asciiTheme="majorHAnsi" w:eastAsiaTheme="majorEastAsia" w:hAnsiTheme="majorHAnsi" w:cstheme="majorHAnsi"/>
          <w:sz w:val="24"/>
          <w:szCs w:val="24"/>
        </w:rPr>
        <w:t xml:space="preserve"> and the GCC Administration Department.  After reviewing these resources, the COVID-19 Task Force created a proposed plan of action to </w:t>
      </w:r>
      <w:r w:rsidR="00E04553">
        <w:rPr>
          <w:rFonts w:asciiTheme="majorHAnsi" w:eastAsiaTheme="majorEastAsia" w:hAnsiTheme="majorHAnsi" w:cstheme="majorHAnsi"/>
          <w:sz w:val="24"/>
          <w:szCs w:val="24"/>
        </w:rPr>
        <w:t>reopen</w:t>
      </w:r>
      <w:r w:rsidRPr="004B6EB8">
        <w:rPr>
          <w:rFonts w:asciiTheme="majorHAnsi" w:eastAsiaTheme="majorEastAsia" w:hAnsiTheme="majorHAnsi" w:cstheme="majorHAnsi"/>
          <w:sz w:val="24"/>
          <w:szCs w:val="24"/>
        </w:rPr>
        <w:t xml:space="preserve"> the Glendale College Child Development Center.  </w:t>
      </w:r>
    </w:p>
    <w:p w14:paraId="6A647341" w14:textId="77777777" w:rsidR="00CD173A" w:rsidRPr="004B6EB8" w:rsidRDefault="00CD173A" w:rsidP="00CD173A">
      <w:pPr>
        <w:pStyle w:val="ListParagraph"/>
        <w:spacing w:line="240" w:lineRule="auto"/>
        <w:ind w:left="0" w:firstLine="720"/>
        <w:rPr>
          <w:rFonts w:asciiTheme="majorHAnsi" w:eastAsiaTheme="majorEastAsia" w:hAnsiTheme="majorHAnsi" w:cstheme="majorHAnsi"/>
          <w:sz w:val="24"/>
          <w:szCs w:val="24"/>
        </w:rPr>
      </w:pPr>
    </w:p>
    <w:p w14:paraId="2B64D740" w14:textId="7F98EC67" w:rsidR="00677D7F" w:rsidRPr="004B6EB8" w:rsidRDefault="00677D7F" w:rsidP="00677D7F">
      <w:pPr>
        <w:rPr>
          <w:rFonts w:asciiTheme="majorHAnsi" w:eastAsiaTheme="majorEastAsia" w:hAnsiTheme="majorHAnsi" w:cstheme="majorHAnsi"/>
        </w:rPr>
      </w:pPr>
      <w:r w:rsidRPr="004B6EB8">
        <w:rPr>
          <w:rFonts w:asciiTheme="majorHAnsi" w:eastAsiaTheme="majorEastAsia" w:hAnsiTheme="majorHAnsi" w:cstheme="majorHAnsi"/>
          <w:b/>
          <w:bCs/>
          <w:sz w:val="28"/>
          <w:szCs w:val="28"/>
        </w:rPr>
        <w:t>Hours of Operation: 7:00 am – 6:00 pm</w:t>
      </w:r>
      <w:r w:rsidRPr="004B6EB8">
        <w:rPr>
          <w:rFonts w:asciiTheme="majorHAnsi" w:eastAsiaTheme="majorEastAsia" w:hAnsiTheme="majorHAnsi" w:cstheme="majorHAnsi"/>
        </w:rPr>
        <w:t xml:space="preserve"> </w:t>
      </w:r>
    </w:p>
    <w:p w14:paraId="56A26D71" w14:textId="77777777" w:rsidR="00677D7F" w:rsidRPr="004B6EB8" w:rsidRDefault="00677D7F" w:rsidP="00677D7F">
      <w:pPr>
        <w:ind w:firstLine="720"/>
        <w:contextualSpacing/>
        <w:rPr>
          <w:rFonts w:asciiTheme="majorHAnsi" w:eastAsiaTheme="majorEastAsia" w:hAnsiTheme="majorHAnsi" w:cstheme="majorHAnsi"/>
        </w:rPr>
      </w:pPr>
      <w:r w:rsidRPr="004B6EB8">
        <w:rPr>
          <w:rFonts w:asciiTheme="majorHAnsi" w:eastAsiaTheme="majorEastAsia" w:hAnsiTheme="majorHAnsi" w:cstheme="majorHAnsi"/>
        </w:rPr>
        <w:t>Staff Schedules: 7:00 am - 3:30 pm and 9:30 am – 6:00 pm</w:t>
      </w:r>
    </w:p>
    <w:p w14:paraId="304D74EC" w14:textId="77777777" w:rsidR="00677D7F" w:rsidRPr="004B6EB8" w:rsidRDefault="00677D7F" w:rsidP="00677D7F">
      <w:pPr>
        <w:ind w:firstLine="720"/>
        <w:contextualSpacing/>
        <w:rPr>
          <w:rFonts w:asciiTheme="majorHAnsi" w:eastAsiaTheme="majorEastAsia" w:hAnsiTheme="majorHAnsi" w:cstheme="majorHAnsi"/>
        </w:rPr>
      </w:pPr>
      <w:r w:rsidRPr="004B6EB8">
        <w:rPr>
          <w:rFonts w:asciiTheme="majorHAnsi" w:eastAsiaTheme="majorEastAsia" w:hAnsiTheme="majorHAnsi" w:cstheme="majorHAnsi"/>
        </w:rPr>
        <w:t>Parent Schedules: 8:00 am – 5:00 pm</w:t>
      </w:r>
    </w:p>
    <w:p w14:paraId="268B58A7" w14:textId="77777777" w:rsidR="00677D7F" w:rsidRPr="004B6EB8" w:rsidRDefault="00677D7F" w:rsidP="00677D7F">
      <w:pPr>
        <w:ind w:firstLine="720"/>
        <w:contextualSpacing/>
        <w:rPr>
          <w:rFonts w:asciiTheme="majorHAnsi" w:eastAsiaTheme="majorEastAsia" w:hAnsiTheme="majorHAnsi" w:cstheme="majorHAnsi"/>
        </w:rPr>
      </w:pPr>
    </w:p>
    <w:p w14:paraId="4AD4CD1E" w14:textId="0690B79D" w:rsidR="00677D7F"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Essential Protective Equipment and Supplies</w:t>
      </w:r>
    </w:p>
    <w:p w14:paraId="78E0BE33" w14:textId="77777777" w:rsidR="009D3338" w:rsidRPr="004B6EB8" w:rsidRDefault="009D3338" w:rsidP="00677D7F">
      <w:pPr>
        <w:rPr>
          <w:rFonts w:asciiTheme="majorHAnsi" w:eastAsiaTheme="majorEastAsia" w:hAnsiTheme="majorHAnsi" w:cstheme="majorHAnsi"/>
          <w:b/>
          <w:bCs/>
          <w:sz w:val="28"/>
          <w:szCs w:val="28"/>
        </w:rPr>
      </w:pPr>
    </w:p>
    <w:tbl>
      <w:tblPr>
        <w:tblStyle w:val="TableGrid"/>
        <w:tblW w:w="0" w:type="auto"/>
        <w:tblLook w:val="04A0" w:firstRow="1" w:lastRow="0" w:firstColumn="1" w:lastColumn="0" w:noHBand="0" w:noVBand="1"/>
      </w:tblPr>
      <w:tblGrid>
        <w:gridCol w:w="1885"/>
        <w:gridCol w:w="5130"/>
        <w:gridCol w:w="3775"/>
      </w:tblGrid>
      <w:tr w:rsidR="00CD173A" w:rsidRPr="004B6EB8" w14:paraId="6CF57EBE" w14:textId="77777777" w:rsidTr="00C67160">
        <w:tc>
          <w:tcPr>
            <w:tcW w:w="1885" w:type="dxa"/>
            <w:shd w:val="clear" w:color="auto" w:fill="EEECE1" w:themeFill="background2"/>
          </w:tcPr>
          <w:p w14:paraId="60CDD88E" w14:textId="77777777" w:rsidR="00677D7F" w:rsidRPr="004B6EB8" w:rsidRDefault="00677D7F" w:rsidP="00C67160">
            <w:pPr>
              <w:spacing w:line="276" w:lineRule="auto"/>
              <w:jc w:val="center"/>
              <w:rPr>
                <w:rFonts w:asciiTheme="majorHAnsi" w:eastAsiaTheme="majorEastAsia" w:hAnsiTheme="majorHAnsi" w:cstheme="majorHAnsi"/>
              </w:rPr>
            </w:pPr>
            <w:r w:rsidRPr="004B6EB8">
              <w:rPr>
                <w:rFonts w:asciiTheme="majorHAnsi" w:eastAsiaTheme="majorEastAsia" w:hAnsiTheme="majorHAnsi" w:cstheme="majorHAnsi"/>
              </w:rPr>
              <w:t>Items</w:t>
            </w:r>
          </w:p>
        </w:tc>
        <w:tc>
          <w:tcPr>
            <w:tcW w:w="5130" w:type="dxa"/>
            <w:shd w:val="clear" w:color="auto" w:fill="EEECE1" w:themeFill="background2"/>
          </w:tcPr>
          <w:p w14:paraId="53F9A590" w14:textId="77777777" w:rsidR="00677D7F" w:rsidRPr="004B6EB8" w:rsidRDefault="00677D7F" w:rsidP="00C67160">
            <w:pPr>
              <w:spacing w:line="276" w:lineRule="auto"/>
              <w:jc w:val="center"/>
              <w:rPr>
                <w:rFonts w:asciiTheme="majorHAnsi" w:eastAsiaTheme="majorEastAsia" w:hAnsiTheme="majorHAnsi" w:cstheme="majorHAnsi"/>
              </w:rPr>
            </w:pPr>
            <w:r w:rsidRPr="004B6EB8">
              <w:rPr>
                <w:rFonts w:asciiTheme="majorHAnsi" w:eastAsiaTheme="majorEastAsia" w:hAnsiTheme="majorHAnsi" w:cstheme="majorHAnsi"/>
              </w:rPr>
              <w:t>Child Care Workforce</w:t>
            </w:r>
          </w:p>
        </w:tc>
        <w:tc>
          <w:tcPr>
            <w:tcW w:w="3775" w:type="dxa"/>
            <w:shd w:val="clear" w:color="auto" w:fill="EEECE1" w:themeFill="background2"/>
          </w:tcPr>
          <w:p w14:paraId="2B516752" w14:textId="77777777" w:rsidR="00677D7F" w:rsidRPr="004B6EB8" w:rsidRDefault="00677D7F" w:rsidP="00C67160">
            <w:pPr>
              <w:spacing w:line="276" w:lineRule="auto"/>
              <w:jc w:val="center"/>
              <w:rPr>
                <w:rFonts w:asciiTheme="majorHAnsi" w:eastAsiaTheme="majorEastAsia" w:hAnsiTheme="majorHAnsi" w:cstheme="majorHAnsi"/>
              </w:rPr>
            </w:pPr>
            <w:r w:rsidRPr="004B6EB8">
              <w:rPr>
                <w:rFonts w:asciiTheme="majorHAnsi" w:eastAsiaTheme="majorEastAsia" w:hAnsiTheme="majorHAnsi" w:cstheme="majorHAnsi"/>
              </w:rPr>
              <w:t>Children</w:t>
            </w:r>
          </w:p>
        </w:tc>
      </w:tr>
      <w:tr w:rsidR="00CD173A" w:rsidRPr="004B6EB8" w14:paraId="7D2B00B1" w14:textId="77777777" w:rsidTr="00C67160">
        <w:trPr>
          <w:trHeight w:val="890"/>
        </w:trPr>
        <w:tc>
          <w:tcPr>
            <w:tcW w:w="1885" w:type="dxa"/>
          </w:tcPr>
          <w:p w14:paraId="210C2394"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Mask/ Cloth Face Covering</w:t>
            </w:r>
          </w:p>
        </w:tc>
        <w:tc>
          <w:tcPr>
            <w:tcW w:w="5130" w:type="dxa"/>
          </w:tcPr>
          <w:p w14:paraId="69BDB59C" w14:textId="1B46364A"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Yes</w:t>
            </w:r>
            <w:r w:rsidR="007C7BC1" w:rsidRPr="009D3338">
              <w:rPr>
                <w:rFonts w:asciiTheme="majorHAnsi" w:eastAsiaTheme="majorEastAsia" w:hAnsiTheme="majorHAnsi" w:cstheme="majorHAnsi"/>
                <w:sz w:val="22"/>
                <w:szCs w:val="22"/>
              </w:rPr>
              <w:t xml:space="preserve"> (</w:t>
            </w:r>
            <w:r w:rsidR="007C7BC1" w:rsidRPr="009D3338">
              <w:rPr>
                <w:rFonts w:asciiTheme="majorHAnsi" w:hAnsiTheme="majorHAnsi" w:cs="Calibri"/>
                <w:sz w:val="22"/>
                <w:szCs w:val="22"/>
              </w:rPr>
              <w:t xml:space="preserve">Masks must cover the mouth and nose and fit snugly against the face with no gaps. Masks should have more than one layer of </w:t>
            </w:r>
            <w:r w:rsidR="005D5D01">
              <w:rPr>
                <w:rFonts w:asciiTheme="majorHAnsi" w:hAnsiTheme="majorHAnsi" w:cs="Calibri"/>
                <w:sz w:val="22"/>
                <w:szCs w:val="22"/>
              </w:rPr>
              <w:t>tightly-woven</w:t>
            </w:r>
            <w:r w:rsidR="007C7BC1" w:rsidRPr="009D3338">
              <w:rPr>
                <w:rFonts w:asciiTheme="majorHAnsi" w:hAnsiTheme="majorHAnsi" w:cs="Calibri"/>
                <w:sz w:val="22"/>
                <w:szCs w:val="22"/>
              </w:rPr>
              <w:t xml:space="preserve"> material. </w:t>
            </w:r>
            <w:r w:rsidR="00C67160" w:rsidRPr="009D3338">
              <w:rPr>
                <w:rFonts w:asciiTheme="majorHAnsi" w:hAnsiTheme="majorHAnsi"/>
                <w:sz w:val="22"/>
                <w:szCs w:val="22"/>
              </w:rPr>
              <w:t>Staff who work with children who are deaf or hard of hearing may use a clear mask or a cloth mask with a clear plastic panel.</w:t>
            </w:r>
            <w:r w:rsidR="00B552D5">
              <w:rPr>
                <w:rFonts w:asciiTheme="majorHAnsi" w:hAnsiTheme="majorHAnsi"/>
                <w:sz w:val="22"/>
                <w:szCs w:val="22"/>
              </w:rPr>
              <w:t xml:space="preserve"> </w:t>
            </w:r>
            <w:r w:rsidR="007C7BC1" w:rsidRPr="009D3338">
              <w:rPr>
                <w:rFonts w:asciiTheme="majorHAnsi" w:hAnsiTheme="majorHAnsi" w:cs="Calibri"/>
                <w:sz w:val="22"/>
                <w:szCs w:val="22"/>
              </w:rPr>
              <w:t>For more information see, ph.lacounty.gov/masks</w:t>
            </w:r>
            <w:r w:rsidR="00C67160" w:rsidRPr="009D3338">
              <w:rPr>
                <w:rFonts w:asciiTheme="majorHAnsi" w:hAnsiTheme="majorHAnsi" w:cs="Calibri"/>
                <w:sz w:val="22"/>
                <w:szCs w:val="22"/>
              </w:rPr>
              <w:t xml:space="preserve"> or </w:t>
            </w:r>
            <w:hyperlink r:id="rId9" w:history="1">
              <w:r w:rsidR="00C67160" w:rsidRPr="009D3338">
                <w:rPr>
                  <w:rStyle w:val="Hyperlink"/>
                  <w:rFonts w:asciiTheme="majorHAnsi" w:hAnsiTheme="majorHAnsi" w:cs="Calibri"/>
                  <w:sz w:val="22"/>
                  <w:szCs w:val="22"/>
                </w:rPr>
                <w:t>COVID Mask</w:t>
              </w:r>
            </w:hyperlink>
            <w:r w:rsidR="00C67160" w:rsidRPr="009D3338">
              <w:rPr>
                <w:rFonts w:asciiTheme="majorHAnsi" w:hAnsiTheme="majorHAnsi" w:cs="Calibri"/>
                <w:sz w:val="22"/>
                <w:szCs w:val="22"/>
              </w:rPr>
              <w:t xml:space="preserve">)  </w:t>
            </w:r>
          </w:p>
        </w:tc>
        <w:tc>
          <w:tcPr>
            <w:tcW w:w="3775" w:type="dxa"/>
          </w:tcPr>
          <w:p w14:paraId="029755FF" w14:textId="3F9CB515"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 xml:space="preserve">Age under 2: NO mask or </w:t>
            </w:r>
            <w:r w:rsidRPr="009D3338">
              <w:rPr>
                <w:rFonts w:asciiTheme="majorHAnsi" w:eastAsiaTheme="majorEastAsia" w:hAnsiTheme="majorHAnsi" w:cstheme="majorHAnsi"/>
                <w:b/>
                <w:bCs/>
                <w:sz w:val="22"/>
                <w:szCs w:val="22"/>
              </w:rPr>
              <w:t xml:space="preserve">face covering, </w:t>
            </w:r>
            <w:r w:rsidR="00B552D5">
              <w:rPr>
                <w:rFonts w:asciiTheme="majorHAnsi" w:eastAsiaTheme="majorEastAsia" w:hAnsiTheme="majorHAnsi" w:cstheme="majorHAnsi"/>
                <w:b/>
                <w:bCs/>
                <w:sz w:val="22"/>
                <w:szCs w:val="22"/>
              </w:rPr>
              <w:t xml:space="preserve">staff </w:t>
            </w:r>
            <w:r w:rsidRPr="009D3338">
              <w:rPr>
                <w:rFonts w:asciiTheme="majorHAnsi" w:eastAsiaTheme="majorEastAsia" w:hAnsiTheme="majorHAnsi" w:cstheme="majorHAnsi"/>
                <w:b/>
                <w:bCs/>
                <w:sz w:val="22"/>
                <w:szCs w:val="22"/>
              </w:rPr>
              <w:t>will encourage masks for children over 2 years of age</w:t>
            </w:r>
            <w:r w:rsidR="00786A1B" w:rsidRPr="009D3338">
              <w:rPr>
                <w:rFonts w:asciiTheme="majorHAnsi" w:eastAsiaTheme="majorEastAsia" w:hAnsiTheme="majorHAnsi" w:cstheme="majorHAnsi"/>
                <w:sz w:val="22"/>
                <w:szCs w:val="22"/>
              </w:rPr>
              <w:t xml:space="preserve">. </w:t>
            </w:r>
          </w:p>
          <w:p w14:paraId="62BFA68F" w14:textId="77777777" w:rsidR="00786A1B" w:rsidRPr="009D3338" w:rsidRDefault="00786A1B" w:rsidP="00786A1B">
            <w:pPr>
              <w:rPr>
                <w:rFonts w:asciiTheme="majorHAnsi" w:hAnsiTheme="majorHAnsi" w:cstheme="majorHAnsi"/>
                <w:sz w:val="22"/>
                <w:szCs w:val="22"/>
              </w:rPr>
            </w:pPr>
            <w:r w:rsidRPr="009D3338">
              <w:rPr>
                <w:rFonts w:asciiTheme="majorHAnsi" w:hAnsiTheme="majorHAnsi" w:cstheme="majorHAnsi"/>
                <w:sz w:val="22"/>
                <w:szCs w:val="22"/>
              </w:rPr>
              <w:t>Children who experience difficulty breathing when wearing a mask should not use one.</w:t>
            </w:r>
          </w:p>
          <w:p w14:paraId="2DED2180" w14:textId="69873208" w:rsidR="00786A1B" w:rsidRPr="009D3338" w:rsidRDefault="00786A1B" w:rsidP="00C67160">
            <w:pPr>
              <w:rPr>
                <w:rFonts w:asciiTheme="majorHAnsi" w:eastAsiaTheme="majorEastAsia" w:hAnsiTheme="majorHAnsi" w:cstheme="majorHAnsi"/>
                <w:sz w:val="22"/>
                <w:szCs w:val="22"/>
              </w:rPr>
            </w:pPr>
          </w:p>
        </w:tc>
      </w:tr>
      <w:tr w:rsidR="00CD173A" w:rsidRPr="004B6EB8" w14:paraId="030862B9" w14:textId="77777777" w:rsidTr="00C67160">
        <w:tc>
          <w:tcPr>
            <w:tcW w:w="1885" w:type="dxa"/>
          </w:tcPr>
          <w:p w14:paraId="75C6744B"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Gloves</w:t>
            </w:r>
          </w:p>
        </w:tc>
        <w:tc>
          <w:tcPr>
            <w:tcW w:w="5130" w:type="dxa"/>
          </w:tcPr>
          <w:p w14:paraId="5D924896" w14:textId="16370059" w:rsidR="00677D7F" w:rsidRPr="009D3338" w:rsidRDefault="00677D7F" w:rsidP="00C67160">
            <w:pPr>
              <w:spacing w:before="100" w:beforeAutospacing="1" w:after="100" w:afterAutospacing="1"/>
              <w:contextualSpacing/>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Y</w:t>
            </w:r>
            <w:r w:rsidR="009D3EA2">
              <w:rPr>
                <w:rFonts w:asciiTheme="majorHAnsi" w:eastAsiaTheme="majorEastAsia" w:hAnsiTheme="majorHAnsi" w:cstheme="majorHAnsi" w:hint="eastAsia"/>
                <w:sz w:val="22"/>
                <w:szCs w:val="22"/>
              </w:rPr>
              <w:t>e</w:t>
            </w:r>
            <w:r w:rsidR="009D3EA2">
              <w:rPr>
                <w:rFonts w:asciiTheme="majorHAnsi" w:eastAsiaTheme="majorEastAsia" w:hAnsiTheme="majorHAnsi" w:cstheme="majorHAnsi"/>
                <w:sz w:val="22"/>
                <w:szCs w:val="22"/>
              </w:rPr>
              <w:t>s</w:t>
            </w:r>
            <w:r w:rsidRPr="009D3338">
              <w:rPr>
                <w:rFonts w:asciiTheme="majorHAnsi" w:eastAsiaTheme="majorEastAsia" w:hAnsiTheme="majorHAnsi" w:cstheme="majorHAnsi"/>
                <w:sz w:val="22"/>
                <w:szCs w:val="22"/>
              </w:rPr>
              <w:t xml:space="preserve"> (</w:t>
            </w:r>
            <w:r w:rsidR="009D3338">
              <w:rPr>
                <w:rFonts w:asciiTheme="majorHAnsi" w:eastAsiaTheme="majorEastAsia" w:hAnsiTheme="majorHAnsi" w:cstheme="majorHAnsi"/>
                <w:sz w:val="22"/>
                <w:szCs w:val="22"/>
              </w:rPr>
              <w:t>F</w:t>
            </w:r>
            <w:r w:rsidRPr="009D3338">
              <w:rPr>
                <w:rFonts w:asciiTheme="majorHAnsi" w:eastAsiaTheme="majorEastAsia" w:hAnsiTheme="majorHAnsi" w:cstheme="majorHAnsi"/>
                <w:sz w:val="22"/>
                <w:szCs w:val="22"/>
              </w:rPr>
              <w:t>or tasks such as serving food, handling trash, or using cleaning and disinfectant products</w:t>
            </w:r>
            <w:r w:rsidR="009D3338">
              <w:rPr>
                <w:rFonts w:asciiTheme="majorHAnsi" w:eastAsiaTheme="majorEastAsia" w:hAnsiTheme="majorHAnsi" w:cstheme="majorHAnsi"/>
                <w:sz w:val="22"/>
                <w:szCs w:val="22"/>
              </w:rPr>
              <w:t>.</w:t>
            </w:r>
            <w:r w:rsidRPr="009D3338">
              <w:rPr>
                <w:rFonts w:asciiTheme="majorHAnsi" w:eastAsiaTheme="majorEastAsia" w:hAnsiTheme="majorHAnsi" w:cstheme="majorHAnsi"/>
                <w:sz w:val="22"/>
                <w:szCs w:val="22"/>
              </w:rPr>
              <w:t>)</w:t>
            </w:r>
          </w:p>
          <w:p w14:paraId="596853F6" w14:textId="6EB62ABB" w:rsidR="00677D7F" w:rsidRPr="009D3338" w:rsidRDefault="00677D7F" w:rsidP="00C67160">
            <w:pPr>
              <w:spacing w:before="100" w:beforeAutospacing="1" w:after="100" w:afterAutospacing="1"/>
              <w:contextualSpacing/>
              <w:rPr>
                <w:rFonts w:asciiTheme="majorHAnsi" w:eastAsiaTheme="majorEastAsia" w:hAnsiTheme="majorHAnsi" w:cstheme="majorHAnsi"/>
                <w:sz w:val="22"/>
                <w:szCs w:val="22"/>
              </w:rPr>
            </w:pPr>
          </w:p>
        </w:tc>
        <w:tc>
          <w:tcPr>
            <w:tcW w:w="3775" w:type="dxa"/>
          </w:tcPr>
          <w:p w14:paraId="1269E1CE"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No</w:t>
            </w:r>
          </w:p>
        </w:tc>
      </w:tr>
      <w:tr w:rsidR="00CD173A" w:rsidRPr="004B6EB8" w14:paraId="2A72AD84" w14:textId="77777777" w:rsidTr="00C67160">
        <w:tc>
          <w:tcPr>
            <w:tcW w:w="1885" w:type="dxa"/>
          </w:tcPr>
          <w:p w14:paraId="73C0003C"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Hand Sanitizer</w:t>
            </w:r>
          </w:p>
        </w:tc>
        <w:tc>
          <w:tcPr>
            <w:tcW w:w="5130" w:type="dxa"/>
          </w:tcPr>
          <w:p w14:paraId="27D6045F" w14:textId="34D1EB1B" w:rsidR="00677D7F" w:rsidRPr="009D3338" w:rsidRDefault="009D3EA2" w:rsidP="00C67160">
            <w:pPr>
              <w:rPr>
                <w:rFonts w:asciiTheme="majorHAnsi" w:eastAsiaTheme="majorEastAsia" w:hAnsiTheme="majorHAnsi" w:cstheme="majorHAnsi"/>
                <w:sz w:val="22"/>
                <w:szCs w:val="22"/>
              </w:rPr>
            </w:pPr>
            <w:r>
              <w:rPr>
                <w:rFonts w:asciiTheme="majorHAnsi" w:eastAsiaTheme="majorEastAsia" w:hAnsiTheme="majorHAnsi" w:cstheme="majorHAnsi"/>
                <w:sz w:val="22"/>
                <w:szCs w:val="22"/>
              </w:rPr>
              <w:t>No but highly recommended</w:t>
            </w:r>
          </w:p>
        </w:tc>
        <w:tc>
          <w:tcPr>
            <w:tcW w:w="3775" w:type="dxa"/>
          </w:tcPr>
          <w:p w14:paraId="587283C2" w14:textId="77777777" w:rsidR="00677D7F" w:rsidRPr="009D3338" w:rsidRDefault="00677D7F" w:rsidP="00C67160">
            <w:pPr>
              <w:spacing w:before="100" w:beforeAutospacing="1" w:after="100" w:afterAutospacing="1"/>
              <w:contextualSpacing/>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May be used under adult supervision only and must be kept out of children’s reach. Call Poison Control if consumed: 800-222-1222</w:t>
            </w:r>
          </w:p>
          <w:p w14:paraId="3C357BC0" w14:textId="13006C46" w:rsidR="00677D7F" w:rsidRPr="009D3338" w:rsidRDefault="00677D7F" w:rsidP="00C67160">
            <w:pPr>
              <w:spacing w:before="100" w:beforeAutospacing="1" w:after="100" w:afterAutospacing="1"/>
              <w:contextualSpacing/>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 xml:space="preserve">Note that frequent handwashing is more effective than </w:t>
            </w:r>
            <w:r w:rsidR="005D5D01">
              <w:rPr>
                <w:rFonts w:asciiTheme="majorHAnsi" w:eastAsiaTheme="majorEastAsia" w:hAnsiTheme="majorHAnsi" w:cstheme="majorHAnsi"/>
                <w:sz w:val="22"/>
                <w:szCs w:val="22"/>
              </w:rPr>
              <w:t xml:space="preserve">the </w:t>
            </w:r>
            <w:r w:rsidRPr="009D3338">
              <w:rPr>
                <w:rFonts w:asciiTheme="majorHAnsi" w:eastAsiaTheme="majorEastAsia" w:hAnsiTheme="majorHAnsi" w:cstheme="majorHAnsi"/>
                <w:sz w:val="22"/>
                <w:szCs w:val="22"/>
              </w:rPr>
              <w:t>use of hand sanitizers. Sanitizer must be rubbed into children’s hands until completely dry</w:t>
            </w:r>
            <w:r w:rsidR="009D3338">
              <w:rPr>
                <w:rFonts w:asciiTheme="majorHAnsi" w:eastAsiaTheme="majorEastAsia" w:hAnsiTheme="majorHAnsi" w:cstheme="majorHAnsi"/>
                <w:sz w:val="22"/>
                <w:szCs w:val="22"/>
              </w:rPr>
              <w:t>.</w:t>
            </w:r>
          </w:p>
          <w:p w14:paraId="6AD93928" w14:textId="77777777" w:rsidR="00677D7F" w:rsidRPr="009D3338" w:rsidRDefault="00677D7F" w:rsidP="00C67160">
            <w:pPr>
              <w:rPr>
                <w:rFonts w:asciiTheme="majorHAnsi" w:eastAsiaTheme="majorEastAsia" w:hAnsiTheme="majorHAnsi" w:cstheme="majorHAnsi"/>
                <w:sz w:val="22"/>
                <w:szCs w:val="22"/>
              </w:rPr>
            </w:pPr>
          </w:p>
        </w:tc>
      </w:tr>
      <w:tr w:rsidR="00CD173A" w:rsidRPr="004B6EB8" w14:paraId="3DA3DB8E" w14:textId="77777777" w:rsidTr="00C67160">
        <w:tc>
          <w:tcPr>
            <w:tcW w:w="1885" w:type="dxa"/>
          </w:tcPr>
          <w:p w14:paraId="0C776FB5"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Disinfectant Cleaning Product</w:t>
            </w:r>
          </w:p>
        </w:tc>
        <w:tc>
          <w:tcPr>
            <w:tcW w:w="5130" w:type="dxa"/>
          </w:tcPr>
          <w:p w14:paraId="63B76291" w14:textId="0A14D686"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Yes (Must be kept out of children’s reach</w:t>
            </w:r>
            <w:r w:rsidR="009D3338">
              <w:rPr>
                <w:rFonts w:asciiTheme="majorHAnsi" w:eastAsiaTheme="majorEastAsia" w:hAnsiTheme="majorHAnsi" w:cstheme="majorHAnsi"/>
                <w:sz w:val="22"/>
                <w:szCs w:val="22"/>
              </w:rPr>
              <w:t>.</w:t>
            </w:r>
            <w:r w:rsidRPr="009D3338">
              <w:rPr>
                <w:rFonts w:asciiTheme="majorHAnsi" w:eastAsiaTheme="majorEastAsia" w:hAnsiTheme="majorHAnsi" w:cstheme="majorHAnsi"/>
                <w:sz w:val="22"/>
                <w:szCs w:val="22"/>
              </w:rPr>
              <w:t>)</w:t>
            </w:r>
          </w:p>
          <w:p w14:paraId="5D05228F" w14:textId="4FF777AF" w:rsidR="00677D7F" w:rsidRPr="009D3338" w:rsidRDefault="00677D7F" w:rsidP="00C67160">
            <w:pPr>
              <w:rPr>
                <w:rFonts w:asciiTheme="majorHAnsi" w:eastAsiaTheme="majorEastAsia" w:hAnsiTheme="majorHAnsi" w:cstheme="majorHAnsi"/>
                <w:sz w:val="22"/>
                <w:szCs w:val="22"/>
              </w:rPr>
            </w:pPr>
          </w:p>
        </w:tc>
        <w:tc>
          <w:tcPr>
            <w:tcW w:w="3775" w:type="dxa"/>
          </w:tcPr>
          <w:p w14:paraId="290B9D72" w14:textId="77777777" w:rsidR="00677D7F" w:rsidRPr="009D3338" w:rsidRDefault="00677D7F" w:rsidP="00C67160">
            <w:pPr>
              <w:rPr>
                <w:rFonts w:asciiTheme="majorHAnsi" w:eastAsiaTheme="majorEastAsia" w:hAnsiTheme="majorHAnsi" w:cstheme="majorHAnsi"/>
                <w:sz w:val="22"/>
                <w:szCs w:val="22"/>
              </w:rPr>
            </w:pPr>
            <w:r w:rsidRPr="009D3338">
              <w:rPr>
                <w:rFonts w:asciiTheme="majorHAnsi" w:eastAsiaTheme="majorEastAsia" w:hAnsiTheme="majorHAnsi" w:cstheme="majorHAnsi"/>
                <w:sz w:val="22"/>
                <w:szCs w:val="22"/>
              </w:rPr>
              <w:t>No</w:t>
            </w:r>
          </w:p>
        </w:tc>
      </w:tr>
    </w:tbl>
    <w:p w14:paraId="17E9C333" w14:textId="77777777" w:rsidR="009D3338" w:rsidRDefault="009D3338" w:rsidP="00677D7F">
      <w:pPr>
        <w:rPr>
          <w:rFonts w:asciiTheme="majorHAnsi" w:eastAsiaTheme="majorEastAsia" w:hAnsiTheme="majorHAnsi" w:cstheme="majorHAnsi"/>
          <w:b/>
          <w:bCs/>
          <w:sz w:val="28"/>
          <w:szCs w:val="28"/>
        </w:rPr>
      </w:pPr>
    </w:p>
    <w:p w14:paraId="3F0BE431" w14:textId="7EF47D7B" w:rsidR="00677D7F" w:rsidRPr="004B6EB8"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lastRenderedPageBreak/>
        <w:t xml:space="preserve">Drop off and </w:t>
      </w:r>
      <w:r w:rsidR="009D3338" w:rsidRPr="004B6EB8">
        <w:rPr>
          <w:rFonts w:asciiTheme="majorHAnsi" w:eastAsiaTheme="majorEastAsia" w:hAnsiTheme="majorHAnsi" w:cstheme="majorHAnsi"/>
          <w:b/>
          <w:bCs/>
          <w:sz w:val="28"/>
          <w:szCs w:val="28"/>
        </w:rPr>
        <w:t>Pick-up</w:t>
      </w:r>
      <w:r w:rsidRPr="004B6EB8">
        <w:rPr>
          <w:rFonts w:asciiTheme="majorHAnsi" w:eastAsiaTheme="majorEastAsia" w:hAnsiTheme="majorHAnsi" w:cstheme="majorHAnsi"/>
          <w:b/>
          <w:bCs/>
          <w:sz w:val="28"/>
          <w:szCs w:val="28"/>
        </w:rPr>
        <w:t xml:space="preserve"> Procedures</w:t>
      </w:r>
      <w:r w:rsidR="009D3338">
        <w:rPr>
          <w:rFonts w:asciiTheme="majorHAnsi" w:eastAsiaTheme="majorEastAsia" w:hAnsiTheme="majorHAnsi" w:cstheme="majorHAnsi"/>
          <w:b/>
          <w:bCs/>
          <w:sz w:val="28"/>
          <w:szCs w:val="28"/>
        </w:rPr>
        <w:t xml:space="preserve"> for Children </w:t>
      </w:r>
    </w:p>
    <w:p w14:paraId="5F41274B" w14:textId="4C542A28" w:rsidR="0016076C" w:rsidRDefault="0016076C" w:rsidP="0016076C">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Signs will be posted at entry/exit alerting visitors and persons non-essential to the operation, that they may not enter the premises. </w:t>
      </w:r>
      <w:r w:rsidR="002E1778">
        <w:rPr>
          <w:rFonts w:asciiTheme="majorHAnsi" w:eastAsiaTheme="majorEastAsia" w:hAnsiTheme="majorHAnsi" w:cstheme="majorHAnsi"/>
          <w:sz w:val="24"/>
          <w:szCs w:val="24"/>
        </w:rPr>
        <w:t xml:space="preserve">The number of </w:t>
      </w:r>
      <w:r w:rsidR="005D5D01">
        <w:rPr>
          <w:rFonts w:asciiTheme="majorHAnsi" w:eastAsiaTheme="majorEastAsia" w:hAnsiTheme="majorHAnsi" w:cstheme="majorHAnsi"/>
          <w:sz w:val="24"/>
          <w:szCs w:val="24"/>
        </w:rPr>
        <w:t>people</w:t>
      </w:r>
      <w:r w:rsidR="002E1778">
        <w:rPr>
          <w:rFonts w:asciiTheme="majorHAnsi" w:eastAsiaTheme="majorEastAsia" w:hAnsiTheme="majorHAnsi" w:cstheme="majorHAnsi"/>
          <w:sz w:val="24"/>
          <w:szCs w:val="24"/>
        </w:rPr>
        <w:t xml:space="preserve"> in the facility will be limited to the number appropriate for maintaining physical distancing. </w:t>
      </w:r>
      <w:r w:rsidRPr="004B6EB8">
        <w:rPr>
          <w:rFonts w:asciiTheme="majorHAnsi" w:eastAsiaTheme="majorEastAsia" w:hAnsiTheme="majorHAnsi" w:cstheme="majorHAnsi"/>
          <w:sz w:val="24"/>
          <w:szCs w:val="24"/>
        </w:rPr>
        <w:t xml:space="preserve">Only CDC staff and children will be able to enter. </w:t>
      </w:r>
    </w:p>
    <w:p w14:paraId="463DF0BC" w14:textId="6EC39CE1" w:rsidR="00677D7F" w:rsidRDefault="0016076C" w:rsidP="0016076C">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16076C">
        <w:rPr>
          <w:rFonts w:asciiTheme="majorHAnsi" w:eastAsiaTheme="majorEastAsia" w:hAnsiTheme="majorHAnsi" w:cstheme="majorHAnsi"/>
          <w:sz w:val="24"/>
          <w:szCs w:val="24"/>
        </w:rPr>
        <w:t>Signage will also be posted requiring m</w:t>
      </w:r>
      <w:r w:rsidR="00677D7F" w:rsidRPr="0016076C">
        <w:rPr>
          <w:rFonts w:asciiTheme="majorHAnsi" w:eastAsiaTheme="majorEastAsia" w:hAnsiTheme="majorHAnsi" w:cstheme="majorHAnsi"/>
          <w:sz w:val="24"/>
          <w:szCs w:val="24"/>
        </w:rPr>
        <w:t xml:space="preserve">asks </w:t>
      </w:r>
      <w:r w:rsidRPr="0016076C">
        <w:rPr>
          <w:rFonts w:asciiTheme="majorHAnsi" w:eastAsiaTheme="majorEastAsia" w:hAnsiTheme="majorHAnsi" w:cstheme="majorHAnsi"/>
          <w:sz w:val="24"/>
          <w:szCs w:val="24"/>
        </w:rPr>
        <w:t>and s</w:t>
      </w:r>
      <w:r w:rsidR="00677D7F" w:rsidRPr="0016076C">
        <w:rPr>
          <w:rFonts w:asciiTheme="majorHAnsi" w:eastAsiaTheme="majorEastAsia" w:hAnsiTheme="majorHAnsi" w:cstheme="majorHAnsi"/>
          <w:sz w:val="24"/>
          <w:szCs w:val="24"/>
        </w:rPr>
        <w:t xml:space="preserve">ocial </w:t>
      </w:r>
      <w:r w:rsidRPr="0016076C">
        <w:rPr>
          <w:rFonts w:asciiTheme="majorHAnsi" w:eastAsiaTheme="majorEastAsia" w:hAnsiTheme="majorHAnsi" w:cstheme="majorHAnsi"/>
          <w:sz w:val="24"/>
          <w:szCs w:val="24"/>
        </w:rPr>
        <w:t>d</w:t>
      </w:r>
      <w:r w:rsidR="00677D7F" w:rsidRPr="0016076C">
        <w:rPr>
          <w:rFonts w:asciiTheme="majorHAnsi" w:eastAsiaTheme="majorEastAsia" w:hAnsiTheme="majorHAnsi" w:cstheme="majorHAnsi"/>
          <w:sz w:val="24"/>
          <w:szCs w:val="24"/>
        </w:rPr>
        <w:t>istancing</w:t>
      </w:r>
      <w:r w:rsidRPr="0016076C">
        <w:rPr>
          <w:rFonts w:asciiTheme="majorHAnsi" w:eastAsiaTheme="majorEastAsia" w:hAnsiTheme="majorHAnsi" w:cstheme="majorHAnsi"/>
          <w:sz w:val="24"/>
          <w:szCs w:val="24"/>
        </w:rPr>
        <w:t xml:space="preserve">. </w:t>
      </w:r>
    </w:p>
    <w:p w14:paraId="51493A55" w14:textId="0AC97D2A" w:rsidR="00677D7F"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Mask will be required for all adults and child</w:t>
      </w:r>
      <w:r w:rsidR="009D3338">
        <w:rPr>
          <w:rFonts w:asciiTheme="majorHAnsi" w:eastAsiaTheme="majorEastAsia" w:hAnsiTheme="majorHAnsi" w:cstheme="majorHAnsi"/>
          <w:sz w:val="24"/>
          <w:szCs w:val="24"/>
        </w:rPr>
        <w:t xml:space="preserve">ren </w:t>
      </w:r>
      <w:r w:rsidRPr="004B6EB8">
        <w:rPr>
          <w:rFonts w:asciiTheme="majorHAnsi" w:eastAsiaTheme="majorEastAsia" w:hAnsiTheme="majorHAnsi" w:cstheme="majorHAnsi"/>
          <w:sz w:val="24"/>
          <w:szCs w:val="24"/>
        </w:rPr>
        <w:t>over the age of 2</w:t>
      </w:r>
      <w:r w:rsidR="00380701">
        <w:rPr>
          <w:rFonts w:asciiTheme="majorHAnsi" w:eastAsiaTheme="majorEastAsia" w:hAnsiTheme="majorHAnsi" w:cstheme="majorHAnsi"/>
          <w:sz w:val="24"/>
          <w:szCs w:val="24"/>
        </w:rPr>
        <w:t xml:space="preserve">. </w:t>
      </w:r>
      <w:r w:rsidR="00120FEE">
        <w:rPr>
          <w:rFonts w:asciiTheme="majorHAnsi" w:eastAsiaTheme="majorEastAsia" w:hAnsiTheme="majorHAnsi" w:cstheme="majorHAnsi"/>
          <w:sz w:val="24"/>
          <w:szCs w:val="24"/>
        </w:rPr>
        <w:t>Mask will be provided for children at the center.</w:t>
      </w:r>
    </w:p>
    <w:p w14:paraId="014FA726" w14:textId="400D46D4" w:rsidR="00677D7F" w:rsidRPr="00B552D5" w:rsidRDefault="00B552D5" w:rsidP="00B552D5">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Social distancing will be maintained on </w:t>
      </w:r>
      <w:r w:rsidRPr="00B552D5">
        <w:rPr>
          <w:rFonts w:asciiTheme="majorHAnsi" w:eastAsiaTheme="majorEastAsia" w:hAnsiTheme="majorHAnsi" w:cstheme="majorHAnsi"/>
          <w:sz w:val="24"/>
          <w:szCs w:val="24"/>
        </w:rPr>
        <w:t>designated spots.</w:t>
      </w:r>
      <w:r w:rsidRPr="004B6EB8">
        <w:rPr>
          <w:rFonts w:asciiTheme="majorHAnsi" w:eastAsiaTheme="majorEastAsia" w:hAnsiTheme="majorHAnsi" w:cstheme="majorHAnsi"/>
          <w:sz w:val="24"/>
          <w:szCs w:val="24"/>
        </w:rPr>
        <w:t xml:space="preserve"> </w:t>
      </w:r>
    </w:p>
    <w:p w14:paraId="67CC0F3B" w14:textId="0D7364B2" w:rsidR="00677D7F" w:rsidRPr="004B6EB8"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Explain to parents and caregivers that all visits should be as brief as possible</w:t>
      </w:r>
      <w:r w:rsidR="00380701">
        <w:rPr>
          <w:rFonts w:asciiTheme="majorHAnsi" w:eastAsiaTheme="majorEastAsia" w:hAnsiTheme="majorHAnsi" w:cstheme="majorHAnsi"/>
          <w:sz w:val="24"/>
          <w:szCs w:val="24"/>
        </w:rPr>
        <w:t>.</w:t>
      </w:r>
    </w:p>
    <w:p w14:paraId="1A712DA4" w14:textId="1C999647" w:rsidR="00677D7F" w:rsidRPr="004B6EB8" w:rsidRDefault="00677D7F" w:rsidP="004703B9">
      <w:pPr>
        <w:pStyle w:val="ListParagraph"/>
        <w:numPr>
          <w:ilvl w:val="0"/>
          <w:numId w:val="4"/>
        </w:numPr>
        <w:spacing w:before="100" w:beforeAutospacing="1" w:after="100" w:afterAutospacing="1" w:line="240" w:lineRule="auto"/>
        <w:rPr>
          <w:rFonts w:asciiTheme="majorHAnsi" w:hAnsiTheme="majorHAnsi" w:cstheme="majorHAnsi"/>
          <w:sz w:val="24"/>
          <w:szCs w:val="24"/>
        </w:rPr>
      </w:pPr>
      <w:r w:rsidRPr="004B6EB8">
        <w:rPr>
          <w:rFonts w:asciiTheme="majorHAnsi" w:hAnsiTheme="majorHAnsi" w:cstheme="majorHAnsi"/>
          <w:sz w:val="24"/>
          <w:szCs w:val="24"/>
        </w:rPr>
        <w:t xml:space="preserve">Hand sanitizers will be </w:t>
      </w:r>
      <w:r w:rsidR="00B552D5" w:rsidRPr="004B6EB8">
        <w:rPr>
          <w:rFonts w:asciiTheme="majorHAnsi" w:hAnsiTheme="majorHAnsi" w:cstheme="majorHAnsi"/>
          <w:sz w:val="24"/>
          <w:szCs w:val="24"/>
        </w:rPr>
        <w:t>presen</w:t>
      </w:r>
      <w:r w:rsidR="00B552D5">
        <w:rPr>
          <w:rFonts w:asciiTheme="majorHAnsi" w:hAnsiTheme="majorHAnsi" w:cstheme="majorHAnsi"/>
          <w:sz w:val="24"/>
          <w:szCs w:val="24"/>
        </w:rPr>
        <w:t>ted</w:t>
      </w:r>
      <w:r w:rsidRPr="004B6EB8">
        <w:rPr>
          <w:rFonts w:asciiTheme="majorHAnsi" w:hAnsiTheme="majorHAnsi" w:cstheme="majorHAnsi"/>
          <w:sz w:val="24"/>
          <w:szCs w:val="24"/>
        </w:rPr>
        <w:t xml:space="preserve"> near all entry doors and other high traffic areas but out of the reach of children.  (Alcohol-based hand sanitizer will contain at least 60% alcohol)</w:t>
      </w:r>
    </w:p>
    <w:p w14:paraId="02F0BE67" w14:textId="586312FF" w:rsidR="00677D7F" w:rsidRPr="003E2AA7" w:rsidRDefault="005D5D01" w:rsidP="003E2AA7">
      <w:pPr>
        <w:pStyle w:val="ListParagraph"/>
        <w:numPr>
          <w:ilvl w:val="0"/>
          <w:numId w:val="9"/>
        </w:numPr>
        <w:spacing w:before="100" w:beforeAutospacing="1" w:after="100" w:afterAutospacing="1"/>
        <w:rPr>
          <w:rFonts w:asciiTheme="majorHAnsi" w:eastAsiaTheme="majorEastAsia" w:hAnsiTheme="majorHAnsi" w:cstheme="majorHAnsi"/>
          <w:sz w:val="24"/>
          <w:szCs w:val="24"/>
        </w:rPr>
      </w:pPr>
      <w:r>
        <w:rPr>
          <w:rFonts w:asciiTheme="majorHAnsi" w:eastAsiaTheme="majorEastAsia" w:hAnsiTheme="majorHAnsi" w:cstheme="majorHAnsi"/>
          <w:sz w:val="24"/>
          <w:szCs w:val="24"/>
        </w:rPr>
        <w:t>Parents</w:t>
      </w:r>
      <w:r w:rsidR="00677D7F" w:rsidRPr="004B6EB8">
        <w:rPr>
          <w:rFonts w:asciiTheme="majorHAnsi" w:eastAsiaTheme="majorEastAsia" w:hAnsiTheme="majorHAnsi" w:cstheme="majorHAnsi"/>
          <w:sz w:val="24"/>
          <w:szCs w:val="24"/>
        </w:rPr>
        <w:t>/</w:t>
      </w:r>
      <w:r>
        <w:rPr>
          <w:rFonts w:asciiTheme="majorHAnsi" w:eastAsiaTheme="majorEastAsia" w:hAnsiTheme="majorHAnsi" w:cstheme="majorHAnsi"/>
          <w:sz w:val="24"/>
          <w:szCs w:val="24"/>
        </w:rPr>
        <w:t>caregivers</w:t>
      </w:r>
      <w:r w:rsidR="00677D7F" w:rsidRPr="004B6EB8">
        <w:rPr>
          <w:rFonts w:asciiTheme="majorHAnsi" w:eastAsiaTheme="majorEastAsia" w:hAnsiTheme="majorHAnsi" w:cstheme="majorHAnsi"/>
          <w:sz w:val="24"/>
          <w:szCs w:val="24"/>
        </w:rPr>
        <w:t xml:space="preserve"> are expected to wash their own hands and the hands of the child before dropping off, picking up, and when arriving home</w:t>
      </w:r>
      <w:r w:rsidR="00380701">
        <w:rPr>
          <w:rFonts w:asciiTheme="majorHAnsi" w:eastAsiaTheme="majorEastAsia" w:hAnsiTheme="majorHAnsi" w:cstheme="majorHAnsi"/>
          <w:sz w:val="24"/>
          <w:szCs w:val="24"/>
        </w:rPr>
        <w:t>.</w:t>
      </w:r>
      <w:r w:rsidR="003E2AA7">
        <w:rPr>
          <w:rFonts w:asciiTheme="majorHAnsi" w:eastAsiaTheme="majorEastAsia" w:hAnsiTheme="majorHAnsi" w:cstheme="majorHAnsi"/>
          <w:sz w:val="24"/>
          <w:szCs w:val="24"/>
        </w:rPr>
        <w:t xml:space="preserve"> </w:t>
      </w:r>
    </w:p>
    <w:p w14:paraId="68C53661" w14:textId="0C1F2F88" w:rsidR="00677D7F" w:rsidRPr="002E574A"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Drop off/pick up station will be outside of the Child Development Center.</w:t>
      </w:r>
    </w:p>
    <w:p w14:paraId="236F337F" w14:textId="6BDCB4A0" w:rsidR="00734CE3" w:rsidRPr="002E574A" w:rsidRDefault="00734CE3" w:rsidP="004703B9">
      <w:pPr>
        <w:pStyle w:val="NormalWeb"/>
        <w:numPr>
          <w:ilvl w:val="0"/>
          <w:numId w:val="4"/>
        </w:numPr>
        <w:rPr>
          <w:rFonts w:asciiTheme="majorHAnsi" w:hAnsiTheme="majorHAnsi"/>
        </w:rPr>
      </w:pPr>
      <w:r w:rsidRPr="002E574A">
        <w:rPr>
          <w:rFonts w:asciiTheme="majorHAnsi" w:hAnsiTheme="majorHAnsi"/>
          <w:color w:val="1C191C"/>
        </w:rPr>
        <w:t xml:space="preserve">Arrival and drop off-times and locations will be staggered as consistently as practicable without causing undue scheduling challenges for families. </w:t>
      </w:r>
    </w:p>
    <w:p w14:paraId="073E4C50" w14:textId="5D1A4494" w:rsidR="002E1778" w:rsidRPr="002E574A" w:rsidRDefault="004703B9"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Staff</w:t>
      </w:r>
      <w:r w:rsidR="002E1778" w:rsidRPr="002E574A">
        <w:rPr>
          <w:rFonts w:asciiTheme="majorHAnsi" w:eastAsiaTheme="majorEastAsia" w:hAnsiTheme="majorHAnsi" w:cstheme="majorHAnsi"/>
          <w:sz w:val="24"/>
          <w:szCs w:val="24"/>
        </w:rPr>
        <w:t>, children, and parents will</w:t>
      </w:r>
      <w:r w:rsidRPr="002E574A">
        <w:rPr>
          <w:rFonts w:asciiTheme="majorHAnsi" w:eastAsiaTheme="majorEastAsia" w:hAnsiTheme="majorHAnsi" w:cstheme="majorHAnsi"/>
          <w:sz w:val="24"/>
          <w:szCs w:val="24"/>
        </w:rPr>
        <w:t xml:space="preserve"> minimize contact </w:t>
      </w:r>
      <w:r w:rsidR="002E1778" w:rsidRPr="002E574A">
        <w:rPr>
          <w:rFonts w:asciiTheme="majorHAnsi" w:eastAsiaTheme="majorEastAsia" w:hAnsiTheme="majorHAnsi" w:cstheme="majorHAnsi"/>
          <w:sz w:val="24"/>
          <w:szCs w:val="24"/>
        </w:rPr>
        <w:t xml:space="preserve">during drop-off and pick-up. </w:t>
      </w:r>
    </w:p>
    <w:p w14:paraId="70C41396" w14:textId="15F04456" w:rsidR="00677D7F" w:rsidRPr="002E574A"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Staff will be assigned at the </w:t>
      </w:r>
      <w:r w:rsidR="005D5D01" w:rsidRPr="002E574A">
        <w:rPr>
          <w:rFonts w:asciiTheme="majorHAnsi" w:eastAsiaTheme="majorEastAsia" w:hAnsiTheme="majorHAnsi" w:cstheme="majorHAnsi"/>
          <w:sz w:val="24"/>
          <w:szCs w:val="24"/>
        </w:rPr>
        <w:t>drop-off</w:t>
      </w:r>
      <w:r w:rsidRPr="002E574A">
        <w:rPr>
          <w:rFonts w:asciiTheme="majorHAnsi" w:eastAsiaTheme="majorEastAsia" w:hAnsiTheme="majorHAnsi" w:cstheme="majorHAnsi"/>
          <w:sz w:val="24"/>
          <w:szCs w:val="24"/>
        </w:rPr>
        <w:t xml:space="preserve"> and </w:t>
      </w:r>
      <w:r w:rsidR="009D3338" w:rsidRPr="002E574A">
        <w:rPr>
          <w:rFonts w:asciiTheme="majorHAnsi" w:eastAsiaTheme="majorEastAsia" w:hAnsiTheme="majorHAnsi" w:cstheme="majorHAnsi"/>
          <w:sz w:val="24"/>
          <w:szCs w:val="24"/>
        </w:rPr>
        <w:t>pick-up</w:t>
      </w:r>
      <w:r w:rsidRPr="002E574A">
        <w:rPr>
          <w:rFonts w:asciiTheme="majorHAnsi" w:eastAsiaTheme="majorEastAsia" w:hAnsiTheme="majorHAnsi" w:cstheme="majorHAnsi"/>
          <w:sz w:val="24"/>
          <w:szCs w:val="24"/>
        </w:rPr>
        <w:t xml:space="preserve"> station for all </w:t>
      </w:r>
      <w:r w:rsidR="005D5D01" w:rsidRPr="002E574A">
        <w:rPr>
          <w:rFonts w:asciiTheme="majorHAnsi" w:eastAsiaTheme="majorEastAsia" w:hAnsiTheme="majorHAnsi" w:cstheme="majorHAnsi"/>
          <w:sz w:val="24"/>
          <w:szCs w:val="24"/>
        </w:rPr>
        <w:t>drop-off</w:t>
      </w:r>
      <w:r w:rsidRPr="002E574A">
        <w:rPr>
          <w:rFonts w:asciiTheme="majorHAnsi" w:eastAsiaTheme="majorEastAsia" w:hAnsiTheme="majorHAnsi" w:cstheme="majorHAnsi"/>
          <w:sz w:val="24"/>
          <w:szCs w:val="24"/>
        </w:rPr>
        <w:t>/pick</w:t>
      </w:r>
      <w:r w:rsidR="009D3338" w:rsidRPr="002E574A">
        <w:rPr>
          <w:rFonts w:asciiTheme="majorHAnsi" w:eastAsiaTheme="majorEastAsia" w:hAnsiTheme="majorHAnsi" w:cstheme="majorHAnsi"/>
          <w:sz w:val="24"/>
          <w:szCs w:val="24"/>
        </w:rPr>
        <w:t>-</w:t>
      </w:r>
      <w:r w:rsidRPr="002E574A">
        <w:rPr>
          <w:rFonts w:asciiTheme="majorHAnsi" w:eastAsiaTheme="majorEastAsia" w:hAnsiTheme="majorHAnsi" w:cstheme="majorHAnsi"/>
          <w:sz w:val="24"/>
          <w:szCs w:val="24"/>
        </w:rPr>
        <w:t>up procedures.</w:t>
      </w:r>
    </w:p>
    <w:p w14:paraId="2D304500" w14:textId="656187F8" w:rsidR="00677D7F" w:rsidRPr="002E574A"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Parent/caregiver will wait in the car until screening is verified by staff. If the child or anybody in their family household </w:t>
      </w:r>
      <w:r w:rsidR="005D5D01" w:rsidRPr="002E574A">
        <w:rPr>
          <w:rFonts w:asciiTheme="majorHAnsi" w:eastAsiaTheme="majorEastAsia" w:hAnsiTheme="majorHAnsi" w:cstheme="majorHAnsi"/>
          <w:sz w:val="24"/>
          <w:szCs w:val="24"/>
        </w:rPr>
        <w:t>has</w:t>
      </w:r>
      <w:r w:rsidRPr="002E574A">
        <w:rPr>
          <w:rFonts w:asciiTheme="majorHAnsi" w:eastAsiaTheme="majorEastAsia" w:hAnsiTheme="majorHAnsi" w:cstheme="majorHAnsi"/>
          <w:sz w:val="24"/>
          <w:szCs w:val="24"/>
        </w:rPr>
        <w:t xml:space="preserve">/show any symptoms the child will not be able to enter the center. </w:t>
      </w:r>
    </w:p>
    <w:p w14:paraId="4E84ABE6" w14:textId="69AA1680" w:rsidR="00734CE3" w:rsidRPr="002E574A" w:rsidRDefault="00734CE3"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Staff will remind </w:t>
      </w:r>
      <w:r w:rsidR="005D5D01" w:rsidRPr="002E574A">
        <w:rPr>
          <w:rFonts w:asciiTheme="majorHAnsi" w:eastAsiaTheme="majorEastAsia" w:hAnsiTheme="majorHAnsi" w:cstheme="majorHAnsi"/>
          <w:sz w:val="24"/>
          <w:szCs w:val="24"/>
        </w:rPr>
        <w:t>parents/caregivers</w:t>
      </w:r>
      <w:r w:rsidRPr="002E574A">
        <w:rPr>
          <w:rFonts w:asciiTheme="majorHAnsi" w:eastAsiaTheme="majorEastAsia" w:hAnsiTheme="majorHAnsi" w:cstheme="majorHAnsi"/>
          <w:sz w:val="24"/>
          <w:szCs w:val="24"/>
        </w:rPr>
        <w:t xml:space="preserve"> that all visits should be as brief as possible.</w:t>
      </w:r>
      <w:r w:rsidR="003E2AA7">
        <w:rPr>
          <w:rFonts w:asciiTheme="majorHAnsi" w:eastAsiaTheme="majorEastAsia" w:hAnsiTheme="majorHAnsi" w:cstheme="majorHAnsi"/>
          <w:sz w:val="24"/>
          <w:szCs w:val="24"/>
        </w:rPr>
        <w:t xml:space="preserve"> </w:t>
      </w:r>
    </w:p>
    <w:p w14:paraId="5319A13F" w14:textId="42996FC8" w:rsidR="009D3338" w:rsidRPr="002E574A" w:rsidRDefault="009D3338"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Parent/caregiver will be asked to fill out a daily health screening checklist</w:t>
      </w:r>
      <w:r w:rsidR="00734CE3" w:rsidRPr="002E574A">
        <w:rPr>
          <w:rFonts w:asciiTheme="majorHAnsi" w:eastAsiaTheme="majorEastAsia" w:hAnsiTheme="majorHAnsi" w:cstheme="majorHAnsi"/>
          <w:sz w:val="24"/>
          <w:szCs w:val="24"/>
        </w:rPr>
        <w:t xml:space="preserve"> and </w:t>
      </w:r>
      <w:r w:rsidR="005D5D01" w:rsidRPr="002E574A">
        <w:rPr>
          <w:rFonts w:asciiTheme="majorHAnsi" w:eastAsiaTheme="majorEastAsia" w:hAnsiTheme="majorHAnsi" w:cstheme="majorHAnsi"/>
          <w:sz w:val="24"/>
          <w:szCs w:val="24"/>
        </w:rPr>
        <w:t>sign in</w:t>
      </w:r>
      <w:r w:rsidR="00734CE3" w:rsidRPr="002E574A">
        <w:rPr>
          <w:rFonts w:asciiTheme="majorHAnsi" w:eastAsiaTheme="majorEastAsia" w:hAnsiTheme="majorHAnsi" w:cstheme="majorHAnsi"/>
          <w:sz w:val="24"/>
          <w:szCs w:val="24"/>
        </w:rPr>
        <w:t xml:space="preserve"> child/ren. </w:t>
      </w:r>
      <w:r w:rsidR="003E2AA7">
        <w:rPr>
          <w:rFonts w:asciiTheme="majorHAnsi" w:hAnsiTheme="majorHAnsi"/>
          <w:color w:val="FF0000"/>
        </w:rPr>
        <w:t xml:space="preserve"> </w:t>
      </w:r>
    </w:p>
    <w:p w14:paraId="6ED09FDA" w14:textId="35FAB9AF" w:rsidR="009D3338" w:rsidRPr="002E574A" w:rsidRDefault="009D3338"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Staff will check the child’s temperature with </w:t>
      </w:r>
      <w:r w:rsidR="005D5D01" w:rsidRPr="002E574A">
        <w:rPr>
          <w:rFonts w:asciiTheme="majorHAnsi" w:eastAsiaTheme="majorEastAsia" w:hAnsiTheme="majorHAnsi" w:cstheme="majorHAnsi"/>
          <w:sz w:val="24"/>
          <w:szCs w:val="24"/>
        </w:rPr>
        <w:t xml:space="preserve">a </w:t>
      </w:r>
      <w:r w:rsidRPr="002E574A">
        <w:rPr>
          <w:rFonts w:asciiTheme="majorHAnsi" w:eastAsiaTheme="majorEastAsia" w:hAnsiTheme="majorHAnsi" w:cstheme="majorHAnsi"/>
          <w:sz w:val="24"/>
          <w:szCs w:val="24"/>
        </w:rPr>
        <w:t xml:space="preserve">touchless thermometer while wearing gloves.  If </w:t>
      </w:r>
      <w:r w:rsidR="005D5D01" w:rsidRPr="002E574A">
        <w:rPr>
          <w:rFonts w:asciiTheme="majorHAnsi" w:eastAsiaTheme="majorEastAsia" w:hAnsiTheme="majorHAnsi" w:cstheme="majorHAnsi"/>
          <w:sz w:val="24"/>
          <w:szCs w:val="24"/>
        </w:rPr>
        <w:t xml:space="preserve">the </w:t>
      </w:r>
      <w:r w:rsidRPr="002E574A">
        <w:rPr>
          <w:rFonts w:asciiTheme="majorHAnsi" w:eastAsiaTheme="majorEastAsia" w:hAnsiTheme="majorHAnsi" w:cstheme="majorHAnsi"/>
          <w:sz w:val="24"/>
          <w:szCs w:val="24"/>
        </w:rPr>
        <w:t xml:space="preserve">staff member has contact with </w:t>
      </w:r>
      <w:r w:rsidR="005D5D01" w:rsidRPr="002E574A">
        <w:rPr>
          <w:rFonts w:asciiTheme="majorHAnsi" w:eastAsiaTheme="majorEastAsia" w:hAnsiTheme="majorHAnsi" w:cstheme="majorHAnsi"/>
          <w:sz w:val="24"/>
          <w:szCs w:val="24"/>
        </w:rPr>
        <w:t xml:space="preserve">a </w:t>
      </w:r>
      <w:r w:rsidRPr="002E574A">
        <w:rPr>
          <w:rFonts w:asciiTheme="majorHAnsi" w:eastAsiaTheme="majorEastAsia" w:hAnsiTheme="majorHAnsi" w:cstheme="majorHAnsi"/>
          <w:sz w:val="24"/>
          <w:szCs w:val="24"/>
        </w:rPr>
        <w:t xml:space="preserve">child, gloves will be discarded, and new clean gloves will be worn.  </w:t>
      </w:r>
    </w:p>
    <w:p w14:paraId="6B673F81" w14:textId="4829C372" w:rsidR="00677D7F" w:rsidRPr="002E574A"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color w:val="000000" w:themeColor="text1"/>
          <w:sz w:val="24"/>
          <w:szCs w:val="24"/>
        </w:rPr>
      </w:pPr>
      <w:r w:rsidRPr="002E574A">
        <w:rPr>
          <w:rFonts w:asciiTheme="majorHAnsi" w:eastAsiaTheme="majorEastAsia" w:hAnsiTheme="majorHAnsi" w:cstheme="majorHAnsi"/>
          <w:color w:val="000000" w:themeColor="text1"/>
          <w:sz w:val="24"/>
          <w:szCs w:val="24"/>
        </w:rPr>
        <w:t>Staff will conduct visual checks of all children upon arrival and ask health questions when concerned</w:t>
      </w:r>
      <w:r w:rsidR="009D3338" w:rsidRPr="002E574A">
        <w:rPr>
          <w:rFonts w:asciiTheme="majorHAnsi" w:eastAsiaTheme="majorEastAsia" w:hAnsiTheme="majorHAnsi" w:cstheme="majorHAnsi"/>
          <w:color w:val="000000" w:themeColor="text1"/>
          <w:sz w:val="24"/>
          <w:szCs w:val="24"/>
        </w:rPr>
        <w:t>.</w:t>
      </w:r>
      <w:r w:rsidRPr="002E574A">
        <w:rPr>
          <w:rFonts w:asciiTheme="majorHAnsi" w:eastAsiaTheme="majorEastAsia" w:hAnsiTheme="majorHAnsi" w:cstheme="majorHAnsi"/>
        </w:rPr>
        <w:t xml:space="preserve"> </w:t>
      </w:r>
    </w:p>
    <w:p w14:paraId="48A5013C" w14:textId="44C827C3" w:rsidR="00677D7F" w:rsidRPr="002E574A"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When possible, the same parent/caregiver should drop</w:t>
      </w:r>
      <w:r w:rsidR="005D5D01" w:rsidRPr="002E574A">
        <w:rPr>
          <w:rFonts w:asciiTheme="majorHAnsi" w:eastAsiaTheme="majorEastAsia" w:hAnsiTheme="majorHAnsi" w:cstheme="majorHAnsi"/>
          <w:sz w:val="24"/>
          <w:szCs w:val="24"/>
        </w:rPr>
        <w:t xml:space="preserve"> </w:t>
      </w:r>
      <w:r w:rsidRPr="002E574A">
        <w:rPr>
          <w:rFonts w:asciiTheme="majorHAnsi" w:eastAsiaTheme="majorEastAsia" w:hAnsiTheme="majorHAnsi" w:cstheme="majorHAnsi"/>
          <w:sz w:val="24"/>
          <w:szCs w:val="24"/>
        </w:rPr>
        <w:t>off and pick</w:t>
      </w:r>
      <w:r w:rsidR="005D5D01" w:rsidRPr="002E574A">
        <w:rPr>
          <w:rFonts w:asciiTheme="majorHAnsi" w:eastAsiaTheme="majorEastAsia" w:hAnsiTheme="majorHAnsi" w:cstheme="majorHAnsi"/>
          <w:sz w:val="24"/>
          <w:szCs w:val="24"/>
        </w:rPr>
        <w:t xml:space="preserve"> </w:t>
      </w:r>
      <w:r w:rsidRPr="002E574A">
        <w:rPr>
          <w:rFonts w:asciiTheme="majorHAnsi" w:eastAsiaTheme="majorEastAsia" w:hAnsiTheme="majorHAnsi" w:cstheme="majorHAnsi"/>
          <w:sz w:val="24"/>
          <w:szCs w:val="24"/>
        </w:rPr>
        <w:t>up their child every day</w:t>
      </w:r>
      <w:r w:rsidR="009D3338" w:rsidRPr="002E574A">
        <w:rPr>
          <w:rFonts w:asciiTheme="majorHAnsi" w:eastAsiaTheme="majorEastAsia" w:hAnsiTheme="majorHAnsi" w:cstheme="majorHAnsi"/>
          <w:sz w:val="24"/>
          <w:szCs w:val="24"/>
        </w:rPr>
        <w:t xml:space="preserve"> </w:t>
      </w:r>
      <w:r w:rsidRPr="002E574A">
        <w:rPr>
          <w:rFonts w:asciiTheme="majorHAnsi" w:eastAsiaTheme="majorEastAsia" w:hAnsiTheme="majorHAnsi" w:cstheme="majorHAnsi"/>
          <w:sz w:val="24"/>
          <w:szCs w:val="24"/>
        </w:rPr>
        <w:t>(</w:t>
      </w:r>
      <w:r w:rsidR="00FB7921" w:rsidRPr="002E574A">
        <w:rPr>
          <w:rFonts w:asciiTheme="majorHAnsi" w:eastAsiaTheme="majorEastAsia" w:hAnsiTheme="majorHAnsi" w:cstheme="majorHAnsi"/>
          <w:sz w:val="24"/>
          <w:szCs w:val="24"/>
        </w:rPr>
        <w:t>t</w:t>
      </w:r>
      <w:r w:rsidR="0042170A" w:rsidRPr="002E574A">
        <w:rPr>
          <w:rFonts w:asciiTheme="majorHAnsi" w:eastAsiaTheme="majorEastAsia" w:hAnsiTheme="majorHAnsi" w:cstheme="majorHAnsi"/>
          <w:sz w:val="24"/>
          <w:szCs w:val="24"/>
        </w:rPr>
        <w:t>o a</w:t>
      </w:r>
      <w:r w:rsidRPr="002E574A">
        <w:rPr>
          <w:rFonts w:asciiTheme="majorHAnsi" w:eastAsiaTheme="majorEastAsia" w:hAnsiTheme="majorHAnsi" w:cstheme="majorHAnsi"/>
          <w:sz w:val="24"/>
          <w:szCs w:val="24"/>
        </w:rPr>
        <w:t>void designating those who are at high risk)</w:t>
      </w:r>
      <w:r w:rsidR="00FB7921" w:rsidRPr="002E574A">
        <w:rPr>
          <w:rFonts w:asciiTheme="majorHAnsi" w:eastAsiaTheme="majorEastAsia" w:hAnsiTheme="majorHAnsi" w:cstheme="majorHAnsi"/>
          <w:sz w:val="24"/>
          <w:szCs w:val="24"/>
        </w:rPr>
        <w:t>.</w:t>
      </w:r>
      <w:r w:rsidR="003E2AA7">
        <w:rPr>
          <w:rFonts w:asciiTheme="majorHAnsi" w:eastAsiaTheme="majorEastAsia" w:hAnsiTheme="majorHAnsi" w:cstheme="majorHAnsi"/>
          <w:sz w:val="24"/>
          <w:szCs w:val="24"/>
        </w:rPr>
        <w:t xml:space="preserve"> </w:t>
      </w:r>
      <w:r w:rsidR="009D3EA2">
        <w:rPr>
          <w:rFonts w:asciiTheme="majorHAnsi" w:hAnsiTheme="majorHAnsi"/>
          <w:color w:val="FF0000"/>
        </w:rPr>
        <w:t xml:space="preserve"> </w:t>
      </w:r>
    </w:p>
    <w:p w14:paraId="7D2D238D" w14:textId="1826C136" w:rsidR="00677D7F" w:rsidRPr="004B6EB8"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Staff will </w:t>
      </w:r>
      <w:r w:rsidR="00734CE3" w:rsidRPr="002E574A">
        <w:rPr>
          <w:rFonts w:asciiTheme="majorHAnsi" w:eastAsiaTheme="majorEastAsia" w:hAnsiTheme="majorHAnsi" w:cstheme="majorHAnsi"/>
          <w:sz w:val="24"/>
          <w:szCs w:val="24"/>
        </w:rPr>
        <w:t>walk</w:t>
      </w:r>
      <w:r w:rsidR="00734CE3">
        <w:rPr>
          <w:rFonts w:asciiTheme="majorHAnsi" w:eastAsiaTheme="majorEastAsia" w:hAnsiTheme="majorHAnsi" w:cstheme="majorHAnsi"/>
          <w:sz w:val="24"/>
          <w:szCs w:val="24"/>
        </w:rPr>
        <w:t xml:space="preserve"> </w:t>
      </w:r>
      <w:r w:rsidRPr="004B6EB8">
        <w:rPr>
          <w:rFonts w:asciiTheme="majorHAnsi" w:eastAsiaTheme="majorEastAsia" w:hAnsiTheme="majorHAnsi" w:cstheme="majorHAnsi"/>
          <w:sz w:val="24"/>
          <w:szCs w:val="24"/>
        </w:rPr>
        <w:t xml:space="preserve">the child to their assigned classroom. Upon entering the classroom, children will wash their hands as part of their daily routine for at least 20 seconds. </w:t>
      </w:r>
    </w:p>
    <w:p w14:paraId="47B9D760" w14:textId="1C5113DF" w:rsidR="00677D7F" w:rsidRPr="004B6EB8"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Designated staff will take the child to the front lobby to parent/caregiver for pick</w:t>
      </w:r>
      <w:r w:rsidR="0042170A">
        <w:rPr>
          <w:rFonts w:asciiTheme="majorHAnsi" w:eastAsiaTheme="majorEastAsia" w:hAnsiTheme="majorHAnsi" w:cstheme="majorHAnsi"/>
          <w:sz w:val="24"/>
          <w:szCs w:val="24"/>
        </w:rPr>
        <w:t>-</w:t>
      </w:r>
      <w:r w:rsidRPr="004B6EB8">
        <w:rPr>
          <w:rFonts w:asciiTheme="majorHAnsi" w:eastAsiaTheme="majorEastAsia" w:hAnsiTheme="majorHAnsi" w:cstheme="majorHAnsi"/>
          <w:sz w:val="24"/>
          <w:szCs w:val="24"/>
        </w:rPr>
        <w:t>up</w:t>
      </w:r>
      <w:r w:rsidR="00734CE3">
        <w:rPr>
          <w:rFonts w:asciiTheme="majorHAnsi" w:eastAsiaTheme="majorEastAsia" w:hAnsiTheme="majorHAnsi" w:cstheme="majorHAnsi"/>
          <w:sz w:val="24"/>
          <w:szCs w:val="24"/>
        </w:rPr>
        <w:t xml:space="preserve"> and sign-out child/ren.</w:t>
      </w:r>
      <w:r w:rsidRPr="004B6EB8">
        <w:rPr>
          <w:rFonts w:asciiTheme="majorHAnsi" w:eastAsiaTheme="majorEastAsia" w:hAnsiTheme="majorHAnsi" w:cstheme="majorHAnsi"/>
          <w:sz w:val="24"/>
          <w:szCs w:val="24"/>
        </w:rPr>
        <w:t xml:space="preserve">  </w:t>
      </w:r>
    </w:p>
    <w:p w14:paraId="37C38CDE" w14:textId="1AAC73ED" w:rsidR="004703B9" w:rsidRPr="004703B9" w:rsidRDefault="00677D7F" w:rsidP="004703B9">
      <w:pPr>
        <w:pStyle w:val="ListParagraph"/>
        <w:numPr>
          <w:ilvl w:val="0"/>
          <w:numId w:val="4"/>
        </w:numPr>
        <w:spacing w:before="100" w:beforeAutospacing="1" w:after="100" w:afterAutospacing="1"/>
        <w:rPr>
          <w:rFonts w:asciiTheme="majorHAnsi" w:eastAsiaTheme="majorEastAsia" w:hAnsiTheme="majorHAnsi" w:cstheme="majorHAnsi"/>
          <w:sz w:val="24"/>
          <w:szCs w:val="24"/>
          <w:lang w:eastAsia="ko-KR"/>
        </w:rPr>
      </w:pPr>
      <w:r w:rsidRPr="004B6EB8">
        <w:rPr>
          <w:rFonts w:asciiTheme="majorHAnsi" w:hAnsiTheme="majorHAnsi" w:cstheme="majorHAnsi"/>
          <w:sz w:val="24"/>
          <w:szCs w:val="24"/>
        </w:rPr>
        <w:t>Staff and children will enter and exit the room one person at a time to allow for social and physical distancing.</w:t>
      </w:r>
      <w:r w:rsidR="003E2AA7">
        <w:rPr>
          <w:rFonts w:asciiTheme="majorHAnsi" w:hAnsiTheme="majorHAnsi" w:cstheme="majorHAnsi"/>
          <w:sz w:val="24"/>
          <w:szCs w:val="24"/>
        </w:rPr>
        <w:t xml:space="preserve"> </w:t>
      </w:r>
      <w:r w:rsidR="003E2AA7">
        <w:rPr>
          <w:rFonts w:asciiTheme="majorHAnsi" w:hAnsiTheme="majorHAnsi"/>
          <w:color w:val="FF0000"/>
        </w:rPr>
        <w:t xml:space="preserve"> </w:t>
      </w:r>
    </w:p>
    <w:p w14:paraId="6E0408DB" w14:textId="32F02125" w:rsidR="00677D7F" w:rsidRPr="009D3EA2" w:rsidRDefault="00677D7F" w:rsidP="004703B9">
      <w:pPr>
        <w:spacing w:before="100" w:beforeAutospacing="1" w:after="100" w:afterAutospacing="1"/>
        <w:rPr>
          <w:rFonts w:asciiTheme="majorHAnsi" w:eastAsiaTheme="majorEastAsia" w:hAnsiTheme="majorHAnsi" w:cstheme="majorHAnsi"/>
          <w:color w:val="FF0000"/>
        </w:rPr>
      </w:pPr>
      <w:r w:rsidRPr="004703B9">
        <w:rPr>
          <w:rFonts w:asciiTheme="majorHAnsi" w:eastAsiaTheme="majorEastAsia" w:hAnsiTheme="majorHAnsi" w:cstheme="majorHAnsi"/>
          <w:b/>
          <w:bCs/>
          <w:sz w:val="28"/>
          <w:szCs w:val="28"/>
        </w:rPr>
        <w:t xml:space="preserve">Classroom Space </w:t>
      </w:r>
      <w:r w:rsidR="009D3EA2" w:rsidRPr="009D3EA2">
        <w:rPr>
          <w:rFonts w:asciiTheme="majorHAnsi" w:eastAsiaTheme="majorEastAsia" w:hAnsiTheme="majorHAnsi" w:cstheme="majorHAnsi"/>
          <w:b/>
          <w:bCs/>
          <w:color w:val="FF0000"/>
          <w:sz w:val="28"/>
          <w:szCs w:val="28"/>
        </w:rPr>
        <w:t xml:space="preserve"> </w:t>
      </w:r>
    </w:p>
    <w:p w14:paraId="2BD4A4C8" w14:textId="77777777" w:rsidR="00677D7F" w:rsidRPr="004B6EB8"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Signs will be posted at entry/exit alerting visitors and persons non-essential to the operation, that they may not enter the premises. Only CDC staff and children will be able to enter. </w:t>
      </w:r>
    </w:p>
    <w:p w14:paraId="17C263CD" w14:textId="5E60F4A9" w:rsidR="00677D7F" w:rsidRPr="004B6EB8"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Guidance will be posted on </w:t>
      </w:r>
      <w:r w:rsidR="005D5D01">
        <w:rPr>
          <w:rFonts w:asciiTheme="majorHAnsi" w:eastAsiaTheme="majorEastAsia" w:hAnsiTheme="majorHAnsi" w:cstheme="majorHAnsi"/>
          <w:sz w:val="24"/>
          <w:szCs w:val="24"/>
        </w:rPr>
        <w:t>handwashing</w:t>
      </w:r>
      <w:r w:rsidRPr="004B6EB8">
        <w:rPr>
          <w:rFonts w:asciiTheme="majorHAnsi" w:eastAsiaTheme="majorEastAsia" w:hAnsiTheme="majorHAnsi" w:cstheme="majorHAnsi"/>
          <w:sz w:val="24"/>
          <w:szCs w:val="24"/>
        </w:rPr>
        <w:t xml:space="preserve"> and sanitizing procedures. </w:t>
      </w:r>
    </w:p>
    <w:p w14:paraId="177B6C78" w14:textId="11BE2C96" w:rsidR="00677D7F" w:rsidRPr="004B6EB8"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All soft items including </w:t>
      </w:r>
      <w:r w:rsidR="005D5D01">
        <w:rPr>
          <w:rFonts w:asciiTheme="majorHAnsi" w:eastAsiaTheme="majorEastAsia" w:hAnsiTheme="majorHAnsi" w:cstheme="majorHAnsi"/>
          <w:sz w:val="24"/>
          <w:szCs w:val="24"/>
        </w:rPr>
        <w:t>dress-up</w:t>
      </w:r>
      <w:r w:rsidRPr="004B6EB8">
        <w:rPr>
          <w:rFonts w:asciiTheme="majorHAnsi" w:eastAsiaTheme="majorEastAsia" w:hAnsiTheme="majorHAnsi" w:cstheme="majorHAnsi"/>
          <w:sz w:val="24"/>
          <w:szCs w:val="24"/>
        </w:rPr>
        <w:t xml:space="preserve"> clothing and items that need to be laundered will be removed from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 xml:space="preserve">classroom. </w:t>
      </w:r>
    </w:p>
    <w:p w14:paraId="74FCE586" w14:textId="77777777" w:rsidR="00677D7F" w:rsidRPr="00812DDF"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lastRenderedPageBreak/>
        <w:t xml:space="preserve">All shared sensory items such as play dough, goop, kinetic sand, etc. will be removed from the classroom. </w:t>
      </w:r>
    </w:p>
    <w:p w14:paraId="3A73E8DC" w14:textId="77777777" w:rsidR="00812DDF" w:rsidRPr="00812DDF" w:rsidRDefault="00677D7F" w:rsidP="00812DDF">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812DDF">
        <w:rPr>
          <w:rFonts w:asciiTheme="majorHAnsi" w:eastAsiaTheme="majorEastAsia" w:hAnsiTheme="majorHAnsi" w:cstheme="majorHAnsi"/>
          <w:sz w:val="24"/>
          <w:szCs w:val="24"/>
        </w:rPr>
        <w:t>Individual sensory experiences and materials for each child will be provided.</w:t>
      </w:r>
      <w:r w:rsidR="00C67160" w:rsidRPr="00812DDF">
        <w:rPr>
          <w:rFonts w:asciiTheme="majorHAnsi" w:eastAsiaTheme="majorEastAsia" w:hAnsiTheme="majorHAnsi" w:cstheme="majorHAnsi"/>
          <w:sz w:val="24"/>
          <w:szCs w:val="24"/>
        </w:rPr>
        <w:t xml:space="preserve"> </w:t>
      </w:r>
    </w:p>
    <w:p w14:paraId="46B685AD" w14:textId="633319DC" w:rsidR="00812DDF" w:rsidRPr="002E574A" w:rsidRDefault="00C67160" w:rsidP="00812DDF">
      <w:pPr>
        <w:pStyle w:val="ListParagraph"/>
        <w:numPr>
          <w:ilvl w:val="1"/>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Toys will not be shared</w:t>
      </w:r>
      <w:r w:rsidR="00812DDF" w:rsidRPr="002E574A">
        <w:rPr>
          <w:rFonts w:asciiTheme="majorHAnsi" w:eastAsiaTheme="majorEastAsia" w:hAnsiTheme="majorHAnsi" w:cstheme="majorHAnsi"/>
          <w:sz w:val="24"/>
          <w:szCs w:val="24"/>
        </w:rPr>
        <w:t xml:space="preserve"> </w:t>
      </w:r>
      <w:r w:rsidRPr="002E574A">
        <w:rPr>
          <w:rFonts w:asciiTheme="majorHAnsi" w:eastAsiaTheme="majorEastAsia" w:hAnsiTheme="majorHAnsi" w:cstheme="majorHAnsi"/>
          <w:sz w:val="24"/>
          <w:szCs w:val="24"/>
        </w:rPr>
        <w:t xml:space="preserve">with other groups of children. </w:t>
      </w:r>
    </w:p>
    <w:p w14:paraId="538B41E0" w14:textId="206B12A2" w:rsidR="00812DDF" w:rsidRPr="002E574A" w:rsidRDefault="00C67160" w:rsidP="00812DDF">
      <w:pPr>
        <w:pStyle w:val="ListParagraph"/>
        <w:numPr>
          <w:ilvl w:val="1"/>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Individual containers will be used to separate toys and materials.</w:t>
      </w:r>
    </w:p>
    <w:p w14:paraId="21A338BE" w14:textId="1C53BD20" w:rsidR="00812DDF" w:rsidRPr="002E574A" w:rsidRDefault="00812DDF" w:rsidP="00812DDF">
      <w:pPr>
        <w:pStyle w:val="ListParagraph"/>
        <w:numPr>
          <w:ilvl w:val="1"/>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hAnsiTheme="majorHAnsi"/>
          <w:sz w:val="24"/>
          <w:szCs w:val="24"/>
        </w:rPr>
        <w:t>Toys that are difficult to clean(</w:t>
      </w:r>
      <w:proofErr w:type="spellStart"/>
      <w:r w:rsidRPr="002E574A">
        <w:rPr>
          <w:rFonts w:asciiTheme="majorHAnsi" w:hAnsiTheme="majorHAnsi"/>
          <w:sz w:val="24"/>
          <w:szCs w:val="24"/>
        </w:rPr>
        <w:t>e.g.soft</w:t>
      </w:r>
      <w:proofErr w:type="spellEnd"/>
      <w:r w:rsidRPr="002E574A">
        <w:rPr>
          <w:rFonts w:asciiTheme="majorHAnsi" w:hAnsiTheme="majorHAnsi"/>
          <w:sz w:val="24"/>
          <w:szCs w:val="24"/>
        </w:rPr>
        <w:t xml:space="preserve"> toys) are either removed from the classroom or carefully monitored for use by individual children only. </w:t>
      </w:r>
    </w:p>
    <w:p w14:paraId="24FE2CC8" w14:textId="63752F44" w:rsidR="00677D7F" w:rsidRPr="002E574A" w:rsidRDefault="00C67160" w:rsidP="00812DDF">
      <w:pPr>
        <w:pStyle w:val="ListParagraph"/>
        <w:numPr>
          <w:ilvl w:val="1"/>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Toys will be rotated and constantly cleaned/disinfected to ensure effective germ removal.</w:t>
      </w:r>
    </w:p>
    <w:p w14:paraId="4608CC19" w14:textId="47C13030" w:rsidR="00677D7F" w:rsidRPr="002E574A"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Individual art materials for each child will be supplied: </w:t>
      </w:r>
      <w:proofErr w:type="gramStart"/>
      <w:r w:rsidRPr="002E574A">
        <w:rPr>
          <w:rFonts w:asciiTheme="majorHAnsi" w:eastAsiaTheme="majorEastAsia" w:hAnsiTheme="majorHAnsi" w:cstheme="majorHAnsi"/>
          <w:sz w:val="24"/>
          <w:szCs w:val="24"/>
        </w:rPr>
        <w:t>i.e.</w:t>
      </w:r>
      <w:proofErr w:type="gramEnd"/>
      <w:r w:rsidRPr="002E574A">
        <w:rPr>
          <w:rFonts w:asciiTheme="majorHAnsi" w:eastAsiaTheme="majorEastAsia" w:hAnsiTheme="majorHAnsi" w:cstheme="majorHAnsi"/>
          <w:sz w:val="24"/>
          <w:szCs w:val="24"/>
        </w:rPr>
        <w:t xml:space="preserve"> crayons, colored pencils, paint, brushes, and pencils</w:t>
      </w:r>
      <w:r w:rsidR="005D5D01" w:rsidRPr="002E574A">
        <w:rPr>
          <w:rFonts w:asciiTheme="majorHAnsi" w:eastAsiaTheme="majorEastAsia" w:hAnsiTheme="majorHAnsi" w:cstheme="majorHAnsi"/>
          <w:sz w:val="24"/>
          <w:szCs w:val="24"/>
        </w:rPr>
        <w:t>,</w:t>
      </w:r>
      <w:r w:rsidRPr="002E574A">
        <w:rPr>
          <w:rFonts w:asciiTheme="majorHAnsi" w:eastAsiaTheme="majorEastAsia" w:hAnsiTheme="majorHAnsi" w:cstheme="majorHAnsi"/>
          <w:sz w:val="24"/>
          <w:szCs w:val="24"/>
        </w:rPr>
        <w:t xml:space="preserve"> etc.</w:t>
      </w:r>
    </w:p>
    <w:p w14:paraId="50C3D529" w14:textId="77777777" w:rsidR="00C67160" w:rsidRPr="002E574A" w:rsidRDefault="00677D7F" w:rsidP="00C67160">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All classrooms will have a Germ Bucket inside and outside available for all mouthed/high-contact toys that must be disinfected immediately.</w:t>
      </w:r>
    </w:p>
    <w:p w14:paraId="52CF7597" w14:textId="3156ED85" w:rsidR="00677D7F" w:rsidRPr="002E574A" w:rsidRDefault="00677D7F" w:rsidP="00C67160">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color w:val="000000" w:themeColor="text1"/>
          <w:sz w:val="24"/>
          <w:szCs w:val="24"/>
        </w:rPr>
        <w:t xml:space="preserve">Tables will be disinfected and sanitized after each </w:t>
      </w:r>
      <w:r w:rsidR="005D5D01" w:rsidRPr="002E574A">
        <w:rPr>
          <w:rFonts w:asciiTheme="majorHAnsi" w:eastAsiaTheme="majorEastAsia" w:hAnsiTheme="majorHAnsi" w:cstheme="majorHAnsi"/>
          <w:color w:val="000000" w:themeColor="text1"/>
          <w:sz w:val="24"/>
          <w:szCs w:val="24"/>
        </w:rPr>
        <w:t>child's</w:t>
      </w:r>
      <w:r w:rsidRPr="002E574A">
        <w:rPr>
          <w:rFonts w:asciiTheme="majorHAnsi" w:eastAsiaTheme="majorEastAsia" w:hAnsiTheme="majorHAnsi" w:cstheme="majorHAnsi"/>
          <w:color w:val="000000" w:themeColor="text1"/>
          <w:sz w:val="24"/>
          <w:szCs w:val="24"/>
        </w:rPr>
        <w:t xml:space="preserve"> use. </w:t>
      </w:r>
    </w:p>
    <w:p w14:paraId="7BDF1192" w14:textId="77777777" w:rsidR="00677D7F" w:rsidRPr="002E574A"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All area rugs in the classrooms will be removed.</w:t>
      </w:r>
    </w:p>
    <w:p w14:paraId="04F27108" w14:textId="092245E8" w:rsidR="00677D7F"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 xml:space="preserve">Children’s bedding will be kept separate and stored in individually labeled bins or cubbies. </w:t>
      </w:r>
    </w:p>
    <w:p w14:paraId="4A185E88" w14:textId="084F27FC" w:rsidR="00D27A6B" w:rsidRPr="00120FEE" w:rsidRDefault="00D27A6B" w:rsidP="00120FEE">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Pr>
          <w:rFonts w:asciiTheme="majorHAnsi" w:eastAsiaTheme="majorEastAsia" w:hAnsiTheme="majorHAnsi" w:cstheme="majorHAnsi"/>
          <w:sz w:val="24"/>
          <w:szCs w:val="24"/>
        </w:rPr>
        <w:t xml:space="preserve">All spoiled Children mask will be disposed and be replaced with a new disposable </w:t>
      </w:r>
      <w:r w:rsidR="00120FEE" w:rsidRPr="00506E2B">
        <w:rPr>
          <w:rFonts w:asciiTheme="majorHAnsi" w:eastAsiaTheme="majorEastAsia" w:hAnsiTheme="majorHAnsi" w:cstheme="majorHAnsi"/>
          <w:sz w:val="24"/>
          <w:szCs w:val="24"/>
        </w:rPr>
        <w:t xml:space="preserve">mask provided by the center. </w:t>
      </w:r>
    </w:p>
    <w:p w14:paraId="02E07A99" w14:textId="4E47398C" w:rsidR="00D27A6B" w:rsidRPr="002E574A" w:rsidRDefault="00D27A6B"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Pr>
          <w:rFonts w:asciiTheme="majorHAnsi" w:eastAsiaTheme="majorEastAsia" w:hAnsiTheme="majorHAnsi" w:cstheme="majorHAnsi"/>
          <w:sz w:val="24"/>
          <w:szCs w:val="24"/>
        </w:rPr>
        <w:t xml:space="preserve">Children will remove and leave their mask in their individual bag during meal time and nap time. </w:t>
      </w:r>
    </w:p>
    <w:p w14:paraId="63E6E48B" w14:textId="0FFC093B" w:rsidR="00677D7F" w:rsidRPr="004B6EB8" w:rsidRDefault="00677D7F" w:rsidP="00677D7F">
      <w:pPr>
        <w:rPr>
          <w:rFonts w:asciiTheme="majorHAnsi" w:eastAsiaTheme="majorEastAsia" w:hAnsiTheme="majorHAnsi" w:cstheme="majorHAnsi"/>
          <w:b/>
          <w:bCs/>
          <w:sz w:val="28"/>
          <w:szCs w:val="28"/>
        </w:rPr>
      </w:pPr>
      <w:r w:rsidRPr="002E574A">
        <w:rPr>
          <w:rFonts w:asciiTheme="majorHAnsi" w:eastAsiaTheme="majorEastAsia" w:hAnsiTheme="majorHAnsi" w:cstheme="majorHAnsi"/>
          <w:b/>
          <w:bCs/>
          <w:sz w:val="28"/>
          <w:szCs w:val="28"/>
        </w:rPr>
        <w:t xml:space="preserve">Classroom </w:t>
      </w:r>
      <w:r w:rsidR="00FB7921" w:rsidRPr="002E574A">
        <w:rPr>
          <w:rFonts w:asciiTheme="majorHAnsi" w:eastAsiaTheme="majorEastAsia" w:hAnsiTheme="majorHAnsi" w:cstheme="majorHAnsi"/>
          <w:b/>
          <w:bCs/>
          <w:sz w:val="28"/>
          <w:szCs w:val="28"/>
        </w:rPr>
        <w:t xml:space="preserve">and </w:t>
      </w:r>
      <w:r w:rsidR="004703B9" w:rsidRPr="002E574A">
        <w:rPr>
          <w:rFonts w:asciiTheme="majorHAnsi" w:eastAsiaTheme="majorEastAsia" w:hAnsiTheme="majorHAnsi" w:cstheme="majorHAnsi"/>
          <w:b/>
          <w:bCs/>
          <w:sz w:val="28"/>
          <w:szCs w:val="28"/>
        </w:rPr>
        <w:t>O</w:t>
      </w:r>
      <w:r w:rsidR="00FB7921" w:rsidRPr="002E574A">
        <w:rPr>
          <w:rFonts w:asciiTheme="majorHAnsi" w:eastAsiaTheme="majorEastAsia" w:hAnsiTheme="majorHAnsi" w:cstheme="majorHAnsi"/>
          <w:b/>
          <w:bCs/>
          <w:sz w:val="28"/>
          <w:szCs w:val="28"/>
        </w:rPr>
        <w:t xml:space="preserve">utdoor </w:t>
      </w:r>
      <w:r w:rsidRPr="002E574A">
        <w:rPr>
          <w:rFonts w:asciiTheme="majorHAnsi" w:eastAsiaTheme="majorEastAsia" w:hAnsiTheme="majorHAnsi" w:cstheme="majorHAnsi"/>
          <w:b/>
          <w:bCs/>
          <w:sz w:val="28"/>
          <w:szCs w:val="28"/>
        </w:rPr>
        <w:t>Space</w:t>
      </w:r>
      <w:r w:rsidRPr="004B6EB8">
        <w:rPr>
          <w:rFonts w:asciiTheme="majorHAnsi" w:eastAsiaTheme="majorEastAsia" w:hAnsiTheme="majorHAnsi" w:cstheme="majorHAnsi"/>
          <w:b/>
          <w:bCs/>
          <w:sz w:val="28"/>
          <w:szCs w:val="28"/>
        </w:rPr>
        <w:t xml:space="preserve"> &amp; Social Distancing </w:t>
      </w:r>
      <w:r w:rsidR="00362A0C">
        <w:rPr>
          <w:rFonts w:asciiTheme="majorHAnsi" w:eastAsiaTheme="majorEastAsia" w:hAnsiTheme="majorHAnsi" w:cstheme="majorHAnsi"/>
          <w:b/>
          <w:bCs/>
          <w:sz w:val="28"/>
          <w:szCs w:val="28"/>
        </w:rPr>
        <w:t>(Phase 1)</w:t>
      </w:r>
      <w:r w:rsidR="009D3EA2">
        <w:rPr>
          <w:rFonts w:asciiTheme="majorHAnsi" w:eastAsiaTheme="majorEastAsia" w:hAnsiTheme="majorHAnsi" w:cstheme="majorHAnsi"/>
          <w:b/>
          <w:bCs/>
          <w:sz w:val="28"/>
          <w:szCs w:val="28"/>
        </w:rPr>
        <w:t xml:space="preserve"> </w:t>
      </w:r>
    </w:p>
    <w:p w14:paraId="2BDAA1E2" w14:textId="7AD232C8" w:rsidR="00677D7F" w:rsidRPr="00DB32A4" w:rsidRDefault="00677D7F" w:rsidP="004703B9">
      <w:pPr>
        <w:pStyle w:val="ListParagraph"/>
        <w:numPr>
          <w:ilvl w:val="1"/>
          <w:numId w:val="13"/>
        </w:numPr>
        <w:spacing w:before="100" w:beforeAutospacing="1" w:after="100" w:afterAutospacing="1"/>
        <w:ind w:left="720"/>
        <w:rPr>
          <w:rFonts w:asciiTheme="majorHAnsi" w:eastAsiaTheme="majorEastAsia" w:hAnsiTheme="majorHAnsi" w:cstheme="majorHAnsi"/>
          <w:sz w:val="24"/>
          <w:szCs w:val="24"/>
        </w:rPr>
      </w:pPr>
      <w:r w:rsidRPr="00DB32A4">
        <w:rPr>
          <w:rFonts w:asciiTheme="majorHAnsi" w:eastAsiaTheme="majorEastAsia" w:hAnsiTheme="majorHAnsi" w:cstheme="majorHAnsi"/>
          <w:sz w:val="24"/>
          <w:szCs w:val="24"/>
        </w:rPr>
        <w:t>Signage will be posted on social distancing practices.</w:t>
      </w:r>
    </w:p>
    <w:p w14:paraId="462E4803" w14:textId="77777777" w:rsidR="00DB32A4" w:rsidRPr="009D3EA2" w:rsidRDefault="00DB32A4" w:rsidP="004703B9">
      <w:pPr>
        <w:pStyle w:val="NormalWeb"/>
        <w:numPr>
          <w:ilvl w:val="0"/>
          <w:numId w:val="13"/>
        </w:numPr>
        <w:rPr>
          <w:rFonts w:asciiTheme="majorHAnsi" w:hAnsiTheme="majorHAnsi"/>
        </w:rPr>
      </w:pPr>
      <w:r w:rsidRPr="009D3EA2">
        <w:rPr>
          <w:rFonts w:asciiTheme="majorHAnsi" w:hAnsiTheme="majorHAnsi"/>
        </w:rPr>
        <w:t xml:space="preserve">Portable handwashing stations are provided throughout the site to the extent possible to minimize movement and congregation in bathrooms. </w:t>
      </w:r>
    </w:p>
    <w:p w14:paraId="6CF32062" w14:textId="2B58A824" w:rsidR="00DB32A4" w:rsidRPr="009D3EA2" w:rsidRDefault="00DB32A4" w:rsidP="004703B9">
      <w:pPr>
        <w:pStyle w:val="NormalWeb"/>
        <w:numPr>
          <w:ilvl w:val="0"/>
          <w:numId w:val="13"/>
        </w:numPr>
        <w:rPr>
          <w:rFonts w:asciiTheme="majorHAnsi" w:hAnsiTheme="majorHAnsi"/>
        </w:rPr>
      </w:pPr>
      <w:r w:rsidRPr="009D3EA2">
        <w:rPr>
          <w:rFonts w:asciiTheme="majorHAnsi" w:hAnsiTheme="majorHAnsi"/>
        </w:rPr>
        <w:t xml:space="preserve">Use of drinking fountains is suspended; use of personal, reusable water bottles is encouraged instead. </w:t>
      </w:r>
      <w:r w:rsidR="009D3EA2">
        <w:rPr>
          <w:rFonts w:asciiTheme="majorHAnsi" w:hAnsiTheme="majorHAnsi"/>
        </w:rPr>
        <w:t xml:space="preserve"> </w:t>
      </w:r>
    </w:p>
    <w:p w14:paraId="7D811877" w14:textId="5A582D42" w:rsidR="00677D7F" w:rsidRPr="00DB32A4" w:rsidRDefault="00677D7F" w:rsidP="004703B9">
      <w:pPr>
        <w:pStyle w:val="ListParagraph"/>
        <w:numPr>
          <w:ilvl w:val="1"/>
          <w:numId w:val="13"/>
        </w:numPr>
        <w:spacing w:before="100" w:beforeAutospacing="1" w:after="100" w:afterAutospacing="1"/>
        <w:ind w:left="720"/>
        <w:rPr>
          <w:rFonts w:asciiTheme="majorHAnsi" w:eastAsiaTheme="majorEastAsia" w:hAnsiTheme="majorHAnsi" w:cstheme="majorHAnsi"/>
          <w:sz w:val="24"/>
          <w:szCs w:val="24"/>
        </w:rPr>
      </w:pPr>
      <w:r w:rsidRPr="009D3EA2">
        <w:rPr>
          <w:rFonts w:asciiTheme="majorHAnsi" w:eastAsiaTheme="majorEastAsia" w:hAnsiTheme="majorHAnsi" w:cstheme="majorHAnsi"/>
          <w:sz w:val="24"/>
          <w:szCs w:val="24"/>
        </w:rPr>
        <w:t xml:space="preserve">Cots will be 6 feet apart, when </w:t>
      </w:r>
      <w:proofErr w:type="gramStart"/>
      <w:r w:rsidRPr="009D3EA2">
        <w:rPr>
          <w:rFonts w:asciiTheme="majorHAnsi" w:eastAsiaTheme="majorEastAsia" w:hAnsiTheme="majorHAnsi" w:cstheme="majorHAnsi"/>
          <w:sz w:val="24"/>
          <w:szCs w:val="24"/>
        </w:rPr>
        <w:t>possible</w:t>
      </w:r>
      <w:proofErr w:type="gramEnd"/>
      <w:r w:rsidRPr="009D3EA2">
        <w:rPr>
          <w:rFonts w:asciiTheme="majorHAnsi" w:eastAsiaTheme="majorEastAsia" w:hAnsiTheme="majorHAnsi" w:cstheme="majorHAnsi"/>
          <w:sz w:val="24"/>
          <w:szCs w:val="24"/>
        </w:rPr>
        <w:t xml:space="preserve"> heads</w:t>
      </w:r>
      <w:r w:rsidRPr="00DB32A4">
        <w:rPr>
          <w:rFonts w:asciiTheme="majorHAnsi" w:eastAsiaTheme="majorEastAsia" w:hAnsiTheme="majorHAnsi" w:cstheme="majorHAnsi"/>
          <w:sz w:val="24"/>
          <w:szCs w:val="24"/>
        </w:rPr>
        <w:t xml:space="preserve"> will be in opposite directions.</w:t>
      </w:r>
      <w:r w:rsidR="00D27A6B">
        <w:rPr>
          <w:rFonts w:asciiTheme="majorHAnsi" w:eastAsiaTheme="majorEastAsia" w:hAnsiTheme="majorHAnsi" w:cstheme="majorHAnsi"/>
          <w:sz w:val="24"/>
          <w:szCs w:val="24"/>
        </w:rPr>
        <w:t xml:space="preserve"> Children will remove their mask when taking nap. </w:t>
      </w:r>
    </w:p>
    <w:p w14:paraId="439C845C" w14:textId="77777777" w:rsidR="00DB32A4" w:rsidRPr="00DB32A4" w:rsidRDefault="00DB32A4" w:rsidP="004703B9">
      <w:pPr>
        <w:pStyle w:val="ListParagraph"/>
        <w:numPr>
          <w:ilvl w:val="1"/>
          <w:numId w:val="13"/>
        </w:numPr>
        <w:spacing w:before="100" w:beforeAutospacing="1" w:after="100" w:afterAutospacing="1"/>
        <w:ind w:left="720"/>
        <w:rPr>
          <w:rFonts w:asciiTheme="majorHAnsi" w:eastAsiaTheme="majorEastAsia" w:hAnsiTheme="majorHAnsi" w:cstheme="majorHAnsi"/>
          <w:sz w:val="24"/>
          <w:szCs w:val="24"/>
        </w:rPr>
      </w:pPr>
      <w:r w:rsidRPr="00DB32A4">
        <w:rPr>
          <w:rFonts w:asciiTheme="majorHAnsi" w:eastAsiaTheme="majorEastAsia" w:hAnsiTheme="majorHAnsi" w:cstheme="majorHAnsi"/>
          <w:sz w:val="24"/>
          <w:szCs w:val="24"/>
        </w:rPr>
        <w:t>Classrooms and outdoor spaces:</w:t>
      </w:r>
    </w:p>
    <w:p w14:paraId="668E8F17" w14:textId="77777777" w:rsidR="00DB32A4" w:rsidRPr="00DB32A4" w:rsidRDefault="00DB32A4" w:rsidP="004703B9">
      <w:pPr>
        <w:pStyle w:val="ListParagraph"/>
        <w:numPr>
          <w:ilvl w:val="2"/>
          <w:numId w:val="12"/>
        </w:numPr>
        <w:spacing w:before="100" w:beforeAutospacing="1" w:after="100" w:afterAutospacing="1"/>
        <w:ind w:left="1440"/>
        <w:rPr>
          <w:rFonts w:asciiTheme="majorHAnsi" w:eastAsiaTheme="majorEastAsia" w:hAnsiTheme="majorHAnsi" w:cstheme="majorHAnsi"/>
          <w:sz w:val="24"/>
          <w:szCs w:val="24"/>
        </w:rPr>
      </w:pPr>
      <w:r w:rsidRPr="00DB32A4">
        <w:rPr>
          <w:rFonts w:asciiTheme="majorHAnsi" w:eastAsiaTheme="majorEastAsia" w:hAnsiTheme="majorHAnsi" w:cstheme="majorHAnsi"/>
          <w:sz w:val="24"/>
          <w:szCs w:val="24"/>
        </w:rPr>
        <w:t>Furniture will be separated to create individual play spaces.</w:t>
      </w:r>
    </w:p>
    <w:p w14:paraId="0614651D" w14:textId="77777777" w:rsidR="00DB32A4" w:rsidRPr="00DB32A4" w:rsidRDefault="00DB32A4" w:rsidP="004703B9">
      <w:pPr>
        <w:pStyle w:val="ListParagraph"/>
        <w:numPr>
          <w:ilvl w:val="2"/>
          <w:numId w:val="12"/>
        </w:numPr>
        <w:spacing w:before="100" w:beforeAutospacing="1" w:after="100" w:afterAutospacing="1"/>
        <w:ind w:left="1440"/>
        <w:rPr>
          <w:rFonts w:asciiTheme="majorHAnsi" w:eastAsiaTheme="majorEastAsia" w:hAnsiTheme="majorHAnsi" w:cstheme="majorHAnsi"/>
          <w:sz w:val="24"/>
          <w:szCs w:val="24"/>
        </w:rPr>
      </w:pPr>
      <w:r w:rsidRPr="00DB32A4">
        <w:rPr>
          <w:rFonts w:asciiTheme="majorHAnsi" w:eastAsiaTheme="majorEastAsia" w:hAnsiTheme="majorHAnsi" w:cstheme="majorHAnsi"/>
          <w:sz w:val="24"/>
          <w:szCs w:val="24"/>
        </w:rPr>
        <w:t>Chalk or tape will be used to designate individual play areas.</w:t>
      </w:r>
    </w:p>
    <w:p w14:paraId="55980249" w14:textId="6EEF319B" w:rsidR="00DB32A4" w:rsidRPr="002E574A" w:rsidRDefault="00DB32A4" w:rsidP="004703B9">
      <w:pPr>
        <w:pStyle w:val="ListParagraph"/>
        <w:numPr>
          <w:ilvl w:val="2"/>
          <w:numId w:val="12"/>
        </w:numPr>
        <w:spacing w:before="100" w:beforeAutospacing="1" w:after="100" w:afterAutospacing="1"/>
        <w:ind w:left="1440"/>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Sitting vinyl mats will be used to designate children reading areas.</w:t>
      </w:r>
    </w:p>
    <w:p w14:paraId="7ADA51DB" w14:textId="4BB0EE9E" w:rsidR="00DB32A4" w:rsidRPr="002E574A" w:rsidRDefault="00DB32A4" w:rsidP="004703B9">
      <w:pPr>
        <w:pStyle w:val="ListParagraph"/>
        <w:numPr>
          <w:ilvl w:val="0"/>
          <w:numId w:val="13"/>
        </w:numPr>
        <w:spacing w:before="100" w:beforeAutospacing="1" w:after="100" w:afterAutospacing="1"/>
        <w:rPr>
          <w:rFonts w:asciiTheme="majorHAnsi" w:hAnsiTheme="majorHAnsi"/>
          <w:sz w:val="24"/>
          <w:szCs w:val="24"/>
        </w:rPr>
      </w:pPr>
      <w:r w:rsidRPr="002E574A">
        <w:rPr>
          <w:rFonts w:asciiTheme="majorHAnsi" w:hAnsiTheme="majorHAnsi"/>
          <w:color w:val="1C191C"/>
          <w:sz w:val="24"/>
          <w:szCs w:val="24"/>
        </w:rPr>
        <w:t>As many activities involving children as possible are conducted outdoors (all fitness activities, singing</w:t>
      </w:r>
      <w:r w:rsidR="005D5D01" w:rsidRPr="002E574A">
        <w:rPr>
          <w:rFonts w:asciiTheme="majorHAnsi" w:hAnsiTheme="majorHAnsi"/>
          <w:color w:val="1C191C"/>
          <w:sz w:val="24"/>
          <w:szCs w:val="24"/>
        </w:rPr>
        <w:t>,</w:t>
      </w:r>
      <w:r w:rsidRPr="002E574A">
        <w:rPr>
          <w:rFonts w:asciiTheme="majorHAnsi" w:hAnsiTheme="majorHAnsi"/>
          <w:color w:val="1C191C"/>
          <w:sz w:val="24"/>
          <w:szCs w:val="24"/>
        </w:rPr>
        <w:t xml:space="preserve"> and chanting must only occur outdoors). </w:t>
      </w:r>
      <w:r w:rsidR="005D5D01" w:rsidRPr="002E574A">
        <w:rPr>
          <w:rFonts w:asciiTheme="majorHAnsi" w:hAnsiTheme="majorHAnsi"/>
          <w:sz w:val="24"/>
          <w:szCs w:val="24"/>
        </w:rPr>
        <w:t>The use</w:t>
      </w:r>
      <w:r w:rsidRPr="002E574A">
        <w:rPr>
          <w:rFonts w:asciiTheme="majorHAnsi" w:hAnsiTheme="majorHAnsi"/>
          <w:sz w:val="24"/>
          <w:szCs w:val="24"/>
        </w:rPr>
        <w:t xml:space="preserve"> of shared playground equipment is limited in favor of physical activities that require less contact with surfaces. When shared playground equipment </w:t>
      </w:r>
      <w:r w:rsidR="005D5D01" w:rsidRPr="002E574A">
        <w:rPr>
          <w:rFonts w:asciiTheme="majorHAnsi" w:hAnsiTheme="majorHAnsi"/>
          <w:sz w:val="24"/>
          <w:szCs w:val="24"/>
        </w:rPr>
        <w:t>is</w:t>
      </w:r>
      <w:r w:rsidRPr="002E574A">
        <w:rPr>
          <w:rFonts w:asciiTheme="majorHAnsi" w:hAnsiTheme="majorHAnsi"/>
          <w:sz w:val="24"/>
          <w:szCs w:val="24"/>
        </w:rPr>
        <w:t xml:space="preserve"> used, </w:t>
      </w:r>
      <w:r w:rsidR="005D5D01" w:rsidRPr="002E574A">
        <w:rPr>
          <w:rFonts w:asciiTheme="majorHAnsi" w:hAnsiTheme="majorHAnsi"/>
          <w:sz w:val="24"/>
          <w:szCs w:val="24"/>
        </w:rPr>
        <w:t>it</w:t>
      </w:r>
      <w:r w:rsidRPr="002E574A">
        <w:rPr>
          <w:rFonts w:asciiTheme="majorHAnsi" w:hAnsiTheme="majorHAnsi"/>
          <w:sz w:val="24"/>
          <w:szCs w:val="24"/>
        </w:rPr>
        <w:t xml:space="preserve"> </w:t>
      </w:r>
      <w:r w:rsidR="005D5D01" w:rsidRPr="002E574A">
        <w:rPr>
          <w:rFonts w:asciiTheme="majorHAnsi" w:hAnsiTheme="majorHAnsi"/>
          <w:sz w:val="24"/>
          <w:szCs w:val="24"/>
        </w:rPr>
        <w:t>is</w:t>
      </w:r>
      <w:r w:rsidRPr="002E574A">
        <w:rPr>
          <w:rFonts w:asciiTheme="majorHAnsi" w:hAnsiTheme="majorHAnsi"/>
          <w:sz w:val="24"/>
          <w:szCs w:val="24"/>
        </w:rPr>
        <w:t xml:space="preserve"> cleaned and disinfected between uses. </w:t>
      </w:r>
    </w:p>
    <w:p w14:paraId="72AC3976" w14:textId="0DACB4C6" w:rsidR="00DB32A4" w:rsidRPr="00DB32A4" w:rsidRDefault="00DB32A4" w:rsidP="004703B9">
      <w:pPr>
        <w:pStyle w:val="ListParagraph"/>
        <w:numPr>
          <w:ilvl w:val="0"/>
          <w:numId w:val="13"/>
        </w:numPr>
        <w:spacing w:before="100" w:beforeAutospacing="1" w:after="100" w:afterAutospacing="1"/>
        <w:rPr>
          <w:rFonts w:asciiTheme="majorHAnsi" w:eastAsiaTheme="majorEastAsia" w:hAnsiTheme="majorHAnsi" w:cstheme="majorHAnsi"/>
          <w:sz w:val="24"/>
          <w:szCs w:val="24"/>
        </w:rPr>
      </w:pPr>
      <w:r w:rsidRPr="002E574A">
        <w:rPr>
          <w:rFonts w:asciiTheme="majorHAnsi" w:hAnsiTheme="majorHAnsi" w:cstheme="majorHAnsi"/>
          <w:sz w:val="24"/>
          <w:szCs w:val="24"/>
        </w:rPr>
        <w:t>Classroom groups will not mix in classrooms, outdoor spaces, or any common space within the facility, so no 2 groups are</w:t>
      </w:r>
      <w:r w:rsidRPr="00DB32A4">
        <w:rPr>
          <w:rFonts w:asciiTheme="majorHAnsi" w:hAnsiTheme="majorHAnsi" w:cstheme="majorHAnsi"/>
          <w:sz w:val="24"/>
          <w:szCs w:val="24"/>
        </w:rPr>
        <w:t xml:space="preserve"> in the same place at the same time.</w:t>
      </w:r>
    </w:p>
    <w:p w14:paraId="501E77D3" w14:textId="2728F8F5" w:rsidR="00677D7F" w:rsidRPr="00DB32A4" w:rsidRDefault="00677D7F" w:rsidP="004703B9">
      <w:pPr>
        <w:pStyle w:val="ListParagraph"/>
        <w:numPr>
          <w:ilvl w:val="1"/>
          <w:numId w:val="14"/>
        </w:numPr>
        <w:spacing w:before="100" w:beforeAutospacing="1" w:after="100" w:afterAutospacing="1"/>
        <w:ind w:left="720"/>
        <w:rPr>
          <w:rFonts w:asciiTheme="majorHAnsi" w:eastAsiaTheme="majorEastAsia" w:hAnsiTheme="majorHAnsi" w:cstheme="majorHAnsi"/>
          <w:color w:val="000000"/>
          <w:sz w:val="24"/>
          <w:szCs w:val="24"/>
        </w:rPr>
      </w:pPr>
      <w:r w:rsidRPr="00DB32A4">
        <w:rPr>
          <w:rFonts w:asciiTheme="majorHAnsi" w:eastAsiaTheme="majorEastAsia" w:hAnsiTheme="majorHAnsi" w:cstheme="majorHAnsi"/>
          <w:color w:val="000000" w:themeColor="text1"/>
          <w:sz w:val="24"/>
          <w:szCs w:val="24"/>
        </w:rPr>
        <w:t xml:space="preserve">Staff will ensure the same children remain in the same group each day. </w:t>
      </w:r>
    </w:p>
    <w:p w14:paraId="69E3A2FF" w14:textId="536D5128" w:rsidR="009D3338" w:rsidRPr="002E574A" w:rsidRDefault="009D3338" w:rsidP="004703B9">
      <w:pPr>
        <w:pStyle w:val="ListParagraph"/>
        <w:numPr>
          <w:ilvl w:val="0"/>
          <w:numId w:val="14"/>
        </w:numPr>
        <w:rPr>
          <w:rFonts w:asciiTheme="majorHAnsi" w:hAnsiTheme="majorHAnsi"/>
          <w:sz w:val="24"/>
          <w:szCs w:val="24"/>
        </w:rPr>
      </w:pPr>
      <w:r w:rsidRPr="00DB32A4">
        <w:rPr>
          <w:rFonts w:asciiTheme="majorHAnsi" w:hAnsiTheme="majorHAnsi"/>
          <w:sz w:val="24"/>
          <w:szCs w:val="24"/>
        </w:rPr>
        <w:t>When possible, children in the same household (</w:t>
      </w:r>
      <w:proofErr w:type="gramStart"/>
      <w:r w:rsidRPr="00DB32A4">
        <w:rPr>
          <w:rFonts w:asciiTheme="majorHAnsi" w:hAnsiTheme="majorHAnsi"/>
          <w:sz w:val="24"/>
          <w:szCs w:val="24"/>
        </w:rPr>
        <w:t>i.e.</w:t>
      </w:r>
      <w:proofErr w:type="gramEnd"/>
      <w:r w:rsidRPr="00DB32A4">
        <w:rPr>
          <w:rFonts w:asciiTheme="majorHAnsi" w:hAnsiTheme="majorHAnsi"/>
          <w:sz w:val="24"/>
          <w:szCs w:val="24"/>
        </w:rPr>
        <w:t xml:space="preserve"> </w:t>
      </w:r>
      <w:r w:rsidRPr="002E574A">
        <w:rPr>
          <w:rFonts w:asciiTheme="majorHAnsi" w:hAnsiTheme="majorHAnsi"/>
          <w:sz w:val="24"/>
          <w:szCs w:val="24"/>
        </w:rPr>
        <w:t>siblings)</w:t>
      </w:r>
      <w:r w:rsidR="00362A0C" w:rsidRPr="002E574A">
        <w:rPr>
          <w:rFonts w:asciiTheme="majorHAnsi" w:hAnsiTheme="majorHAnsi"/>
          <w:sz w:val="24"/>
          <w:szCs w:val="24"/>
        </w:rPr>
        <w:t xml:space="preserve"> </w:t>
      </w:r>
      <w:r w:rsidRPr="002E574A">
        <w:rPr>
          <w:rFonts w:asciiTheme="majorHAnsi" w:hAnsiTheme="majorHAnsi"/>
          <w:sz w:val="24"/>
          <w:szCs w:val="24"/>
        </w:rPr>
        <w:t>are grouped</w:t>
      </w:r>
      <w:r w:rsidR="005D5D01" w:rsidRPr="002E574A">
        <w:rPr>
          <w:rFonts w:asciiTheme="majorHAnsi" w:hAnsiTheme="majorHAnsi"/>
          <w:sz w:val="24"/>
          <w:szCs w:val="24"/>
        </w:rPr>
        <w:t xml:space="preserve"> together</w:t>
      </w:r>
      <w:r w:rsidRPr="002E574A">
        <w:rPr>
          <w:rFonts w:asciiTheme="majorHAnsi" w:hAnsiTheme="majorHAnsi"/>
          <w:sz w:val="24"/>
          <w:szCs w:val="24"/>
        </w:rPr>
        <w:t>.</w:t>
      </w:r>
    </w:p>
    <w:p w14:paraId="2D9B1B8B" w14:textId="5F20695B" w:rsidR="00677D7F" w:rsidRPr="002E574A" w:rsidRDefault="00677D7F" w:rsidP="004703B9">
      <w:pPr>
        <w:pStyle w:val="ListParagraph"/>
        <w:numPr>
          <w:ilvl w:val="1"/>
          <w:numId w:val="14"/>
        </w:numPr>
        <w:spacing w:before="100" w:beforeAutospacing="1" w:after="100" w:afterAutospacing="1"/>
        <w:ind w:left="720"/>
        <w:rPr>
          <w:rFonts w:asciiTheme="majorHAnsi" w:eastAsiaTheme="majorEastAsia" w:hAnsiTheme="majorHAnsi" w:cstheme="majorHAnsi"/>
          <w:color w:val="000000" w:themeColor="text1"/>
          <w:sz w:val="24"/>
          <w:szCs w:val="24"/>
        </w:rPr>
      </w:pPr>
      <w:r w:rsidRPr="002E574A">
        <w:rPr>
          <w:rFonts w:asciiTheme="majorHAnsi" w:eastAsiaTheme="majorEastAsia" w:hAnsiTheme="majorHAnsi" w:cstheme="majorHAnsi"/>
          <w:color w:val="000000" w:themeColor="text1"/>
          <w:sz w:val="24"/>
          <w:szCs w:val="24"/>
        </w:rPr>
        <w:t xml:space="preserve">There will be </w:t>
      </w:r>
      <w:r w:rsidR="00362A0C" w:rsidRPr="002E574A">
        <w:rPr>
          <w:rFonts w:asciiTheme="majorHAnsi" w:eastAsiaTheme="majorEastAsia" w:hAnsiTheme="majorHAnsi" w:cstheme="majorHAnsi"/>
          <w:color w:val="000000" w:themeColor="text1"/>
          <w:sz w:val="24"/>
          <w:szCs w:val="24"/>
        </w:rPr>
        <w:t xml:space="preserve">a </w:t>
      </w:r>
      <w:r w:rsidRPr="002E574A">
        <w:rPr>
          <w:rFonts w:asciiTheme="majorHAnsi" w:eastAsiaTheme="majorEastAsia" w:hAnsiTheme="majorHAnsi" w:cstheme="majorHAnsi"/>
          <w:color w:val="000000" w:themeColor="text1"/>
          <w:sz w:val="24"/>
          <w:szCs w:val="24"/>
        </w:rPr>
        <w:t>maximum of 1</w:t>
      </w:r>
      <w:r w:rsidR="00362A0C" w:rsidRPr="002E574A">
        <w:rPr>
          <w:rFonts w:asciiTheme="majorHAnsi" w:eastAsiaTheme="majorEastAsia" w:hAnsiTheme="majorHAnsi" w:cstheme="majorHAnsi"/>
          <w:color w:val="000000" w:themeColor="text1"/>
          <w:sz w:val="24"/>
          <w:szCs w:val="24"/>
        </w:rPr>
        <w:t>0</w:t>
      </w:r>
      <w:r w:rsidRPr="002E574A">
        <w:rPr>
          <w:rFonts w:asciiTheme="majorHAnsi" w:eastAsiaTheme="majorEastAsia" w:hAnsiTheme="majorHAnsi" w:cstheme="majorHAnsi"/>
          <w:color w:val="000000" w:themeColor="text1"/>
          <w:sz w:val="24"/>
          <w:szCs w:val="24"/>
        </w:rPr>
        <w:t xml:space="preserve"> children in</w:t>
      </w:r>
      <w:r w:rsidR="00362A0C" w:rsidRPr="002E574A">
        <w:rPr>
          <w:rFonts w:asciiTheme="majorHAnsi" w:eastAsiaTheme="majorEastAsia" w:hAnsiTheme="majorHAnsi" w:cstheme="majorHAnsi"/>
          <w:color w:val="000000" w:themeColor="text1"/>
          <w:sz w:val="24"/>
          <w:szCs w:val="24"/>
        </w:rPr>
        <w:t xml:space="preserve"> the preschool</w:t>
      </w:r>
      <w:r w:rsidRPr="002E574A">
        <w:rPr>
          <w:rFonts w:asciiTheme="majorHAnsi" w:eastAsiaTheme="majorEastAsia" w:hAnsiTheme="majorHAnsi" w:cstheme="majorHAnsi"/>
          <w:color w:val="000000" w:themeColor="text1"/>
          <w:sz w:val="24"/>
          <w:szCs w:val="24"/>
        </w:rPr>
        <w:t xml:space="preserve"> classroom</w:t>
      </w:r>
      <w:r w:rsidR="00362A0C" w:rsidRPr="002E574A">
        <w:rPr>
          <w:rFonts w:asciiTheme="majorHAnsi" w:eastAsiaTheme="majorEastAsia" w:hAnsiTheme="majorHAnsi" w:cstheme="majorHAnsi"/>
          <w:color w:val="000000" w:themeColor="text1"/>
          <w:sz w:val="24"/>
          <w:szCs w:val="24"/>
        </w:rPr>
        <w:t xml:space="preserve"> and 8 children in the toddler classroom.</w:t>
      </w:r>
      <w:r w:rsidR="002E1778" w:rsidRPr="002E574A">
        <w:rPr>
          <w:rFonts w:asciiTheme="majorHAnsi" w:eastAsiaTheme="majorEastAsia" w:hAnsiTheme="majorHAnsi" w:cstheme="majorHAnsi"/>
          <w:color w:val="000000" w:themeColor="text1"/>
          <w:sz w:val="24"/>
          <w:szCs w:val="24"/>
        </w:rPr>
        <w:t xml:space="preserve"> Each child will stay in the same group throughout the day. </w:t>
      </w:r>
      <w:r w:rsidR="00362A0C" w:rsidRPr="002E574A">
        <w:rPr>
          <w:rFonts w:asciiTheme="majorHAnsi" w:eastAsiaTheme="majorEastAsia" w:hAnsiTheme="majorHAnsi" w:cstheme="majorHAnsi"/>
          <w:color w:val="000000" w:themeColor="text1"/>
          <w:sz w:val="24"/>
          <w:szCs w:val="24"/>
        </w:rPr>
        <w:t xml:space="preserve"> </w:t>
      </w:r>
    </w:p>
    <w:p w14:paraId="327C71F2" w14:textId="7B9C6897" w:rsidR="00677D7F" w:rsidRPr="004B6EB8"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lastRenderedPageBreak/>
        <w:t>Meals</w:t>
      </w:r>
      <w:r w:rsidR="009D3EA2">
        <w:rPr>
          <w:rFonts w:asciiTheme="majorHAnsi" w:eastAsiaTheme="majorEastAsia" w:hAnsiTheme="majorHAnsi" w:cstheme="majorHAnsi"/>
          <w:b/>
          <w:bCs/>
          <w:sz w:val="28"/>
          <w:szCs w:val="28"/>
        </w:rPr>
        <w:t xml:space="preserve"> </w:t>
      </w:r>
    </w:p>
    <w:p w14:paraId="5E7653AE" w14:textId="6DB2AFFB" w:rsidR="00C67160" w:rsidRPr="00C67160" w:rsidRDefault="00362A0C" w:rsidP="00C67160">
      <w:pPr>
        <w:pStyle w:val="NormalWeb"/>
        <w:numPr>
          <w:ilvl w:val="0"/>
          <w:numId w:val="2"/>
        </w:numPr>
        <w:spacing w:line="276" w:lineRule="auto"/>
        <w:rPr>
          <w:rFonts w:asciiTheme="majorHAnsi" w:eastAsiaTheme="majorEastAsia" w:hAnsiTheme="majorHAnsi" w:cstheme="majorHAnsi"/>
          <w:color w:val="000000" w:themeColor="text1"/>
        </w:rPr>
      </w:pPr>
      <w:r>
        <w:rPr>
          <w:rFonts w:asciiTheme="majorHAnsi" w:eastAsiaTheme="majorEastAsia" w:hAnsiTheme="majorHAnsi" w:cstheme="majorHAnsi"/>
        </w:rPr>
        <w:t xml:space="preserve"> Meals</w:t>
      </w:r>
      <w:r w:rsidR="00677D7F" w:rsidRPr="004B6EB8">
        <w:rPr>
          <w:rFonts w:asciiTheme="majorHAnsi" w:eastAsiaTheme="majorEastAsia" w:hAnsiTheme="majorHAnsi" w:cstheme="majorHAnsi"/>
        </w:rPr>
        <w:t xml:space="preserve"> will be served outside.  </w:t>
      </w:r>
    </w:p>
    <w:p w14:paraId="19769405" w14:textId="14850930" w:rsidR="00677D7F" w:rsidRPr="0071517F" w:rsidRDefault="0071517F" w:rsidP="0071517F">
      <w:pPr>
        <w:pStyle w:val="NormalWeb"/>
        <w:numPr>
          <w:ilvl w:val="0"/>
          <w:numId w:val="2"/>
        </w:numPr>
        <w:spacing w:line="276" w:lineRule="auto"/>
        <w:rPr>
          <w:rFonts w:asciiTheme="majorHAnsi" w:eastAsiaTheme="majorEastAsia" w:hAnsiTheme="majorHAnsi" w:cstheme="majorHAnsi"/>
          <w:color w:val="000000" w:themeColor="text1"/>
        </w:rPr>
      </w:pPr>
      <w:r w:rsidRPr="00C67160">
        <w:rPr>
          <w:rFonts w:asciiTheme="majorHAnsi" w:eastAsiaTheme="majorEastAsia" w:hAnsiTheme="majorHAnsi" w:cstheme="majorHAnsi"/>
        </w:rPr>
        <w:t>Children will have a designated eating area to ensure social distancing.</w:t>
      </w:r>
      <w:r>
        <w:rPr>
          <w:rFonts w:asciiTheme="majorHAnsi" w:eastAsiaTheme="majorEastAsia" w:hAnsiTheme="majorHAnsi" w:cstheme="majorHAnsi"/>
          <w:color w:val="000000" w:themeColor="text1"/>
        </w:rPr>
        <w:t xml:space="preserve"> </w:t>
      </w:r>
      <w:r w:rsidR="00C67160" w:rsidRPr="0071517F">
        <w:rPr>
          <w:rFonts w:asciiTheme="majorHAnsi" w:eastAsiaTheme="majorEastAsia" w:hAnsiTheme="majorHAnsi" w:cstheme="majorHAnsi"/>
        </w:rPr>
        <w:t xml:space="preserve">Staff will rearrange </w:t>
      </w:r>
      <w:r w:rsidR="005D5D01">
        <w:rPr>
          <w:rFonts w:asciiTheme="majorHAnsi" w:eastAsiaTheme="majorEastAsia" w:hAnsiTheme="majorHAnsi" w:cstheme="majorHAnsi"/>
        </w:rPr>
        <w:t xml:space="preserve">the </w:t>
      </w:r>
      <w:r w:rsidR="00C67160" w:rsidRPr="0071517F">
        <w:rPr>
          <w:rFonts w:asciiTheme="majorHAnsi" w:eastAsiaTheme="majorEastAsia" w:hAnsiTheme="majorHAnsi" w:cstheme="majorHAnsi"/>
        </w:rPr>
        <w:t xml:space="preserve">eating area to create distance between children as far apart as possible and children will sit in their assigned </w:t>
      </w:r>
      <w:r w:rsidR="005D5D01">
        <w:rPr>
          <w:rFonts w:asciiTheme="majorHAnsi" w:eastAsiaTheme="majorEastAsia" w:hAnsiTheme="majorHAnsi" w:cstheme="majorHAnsi"/>
        </w:rPr>
        <w:t>seats</w:t>
      </w:r>
      <w:r w:rsidR="00C67160" w:rsidRPr="0071517F">
        <w:rPr>
          <w:rFonts w:asciiTheme="majorHAnsi" w:eastAsiaTheme="majorEastAsia" w:hAnsiTheme="majorHAnsi" w:cstheme="majorHAnsi"/>
        </w:rPr>
        <w:t xml:space="preserve"> for every meal. </w:t>
      </w:r>
    </w:p>
    <w:p w14:paraId="75193F88" w14:textId="77777777" w:rsidR="00677D7F" w:rsidRPr="004B6EB8" w:rsidRDefault="00677D7F" w:rsidP="00F7668D">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color w:val="auto"/>
        </w:rPr>
        <w:t xml:space="preserve">Children will practice proper handwashing before and after eating. </w:t>
      </w:r>
    </w:p>
    <w:p w14:paraId="64A73BB1" w14:textId="4EBE4184" w:rsidR="00677D7F" w:rsidRPr="002E574A"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2E574A">
        <w:rPr>
          <w:rFonts w:asciiTheme="majorHAnsi" w:eastAsiaTheme="majorEastAsia" w:hAnsiTheme="majorHAnsi" w:cstheme="majorHAnsi"/>
          <w:sz w:val="24"/>
          <w:szCs w:val="24"/>
        </w:rPr>
        <w:t xml:space="preserve">Meals will be catered by Head Start individually including drinks.  No outside food </w:t>
      </w:r>
      <w:r w:rsidR="005D5D01" w:rsidRPr="002E574A">
        <w:rPr>
          <w:rFonts w:asciiTheme="majorHAnsi" w:eastAsiaTheme="majorEastAsia" w:hAnsiTheme="majorHAnsi" w:cstheme="majorHAnsi"/>
          <w:sz w:val="24"/>
          <w:szCs w:val="24"/>
        </w:rPr>
        <w:t xml:space="preserve">is </w:t>
      </w:r>
      <w:r w:rsidRPr="002E574A">
        <w:rPr>
          <w:rFonts w:asciiTheme="majorHAnsi" w:eastAsiaTheme="majorEastAsia" w:hAnsiTheme="majorHAnsi" w:cstheme="majorHAnsi"/>
          <w:sz w:val="24"/>
          <w:szCs w:val="24"/>
        </w:rPr>
        <w:t>allowed</w:t>
      </w:r>
      <w:r w:rsidR="0071517F" w:rsidRPr="002E574A">
        <w:rPr>
          <w:rFonts w:asciiTheme="majorHAnsi" w:eastAsiaTheme="majorEastAsia" w:hAnsiTheme="majorHAnsi" w:cstheme="majorHAnsi"/>
          <w:sz w:val="24"/>
          <w:szCs w:val="24"/>
        </w:rPr>
        <w:t>.</w:t>
      </w:r>
    </w:p>
    <w:p w14:paraId="7EF42D85" w14:textId="3A57CB6E" w:rsidR="00FB7921" w:rsidRPr="002E574A" w:rsidRDefault="00FB7921" w:rsidP="00FB7921">
      <w:pPr>
        <w:pStyle w:val="NormalWeb"/>
        <w:numPr>
          <w:ilvl w:val="0"/>
          <w:numId w:val="2"/>
        </w:numPr>
        <w:rPr>
          <w:rFonts w:asciiTheme="majorHAnsi" w:hAnsiTheme="majorHAnsi"/>
        </w:rPr>
      </w:pPr>
      <w:r w:rsidRPr="002E574A">
        <w:rPr>
          <w:rFonts w:asciiTheme="majorHAnsi" w:hAnsiTheme="majorHAnsi"/>
          <w:color w:val="1C191C"/>
        </w:rPr>
        <w:t>All food that is presented will be in pre-packaged boxes or bags for each child, instead of a buffet or family-style meal.</w:t>
      </w:r>
    </w:p>
    <w:p w14:paraId="7EA9D5BB" w14:textId="77777777" w:rsidR="00677D7F" w:rsidRPr="002E574A"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2E574A">
        <w:rPr>
          <w:rFonts w:asciiTheme="majorHAnsi" w:eastAsiaTheme="majorEastAsia" w:hAnsiTheme="majorHAnsi" w:cstheme="majorHAnsi"/>
          <w:sz w:val="24"/>
          <w:szCs w:val="24"/>
        </w:rPr>
        <w:t xml:space="preserve">Staff will wear gloves while serving food. </w:t>
      </w:r>
    </w:p>
    <w:p w14:paraId="54795E5E" w14:textId="35AE0A95"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2E574A">
        <w:rPr>
          <w:rFonts w:asciiTheme="majorHAnsi" w:eastAsiaTheme="majorEastAsia" w:hAnsiTheme="majorHAnsi" w:cstheme="majorHAnsi"/>
          <w:sz w:val="24"/>
          <w:szCs w:val="24"/>
        </w:rPr>
        <w:t>Disposable</w:t>
      </w:r>
      <w:r w:rsidRPr="004B6EB8">
        <w:rPr>
          <w:rFonts w:asciiTheme="majorHAnsi" w:eastAsiaTheme="majorEastAsia" w:hAnsiTheme="majorHAnsi" w:cstheme="majorHAnsi"/>
          <w:sz w:val="24"/>
          <w:szCs w:val="24"/>
        </w:rPr>
        <w:t xml:space="preserve"> plates, cups</w:t>
      </w:r>
      <w:r w:rsidR="0071517F">
        <w:rPr>
          <w:rFonts w:asciiTheme="majorHAnsi" w:eastAsiaTheme="majorEastAsia" w:hAnsiTheme="majorHAnsi" w:cstheme="majorHAnsi"/>
          <w:sz w:val="24"/>
          <w:szCs w:val="24"/>
        </w:rPr>
        <w:t xml:space="preserve">, </w:t>
      </w:r>
      <w:r w:rsidRPr="004B6EB8">
        <w:rPr>
          <w:rFonts w:asciiTheme="majorHAnsi" w:eastAsiaTheme="majorEastAsia" w:hAnsiTheme="majorHAnsi" w:cstheme="majorHAnsi"/>
          <w:sz w:val="24"/>
          <w:szCs w:val="24"/>
        </w:rPr>
        <w:t>and utensils will be used during mealtimes.</w:t>
      </w:r>
    </w:p>
    <w:p w14:paraId="4F262AAB" w14:textId="77777777" w:rsidR="00677D7F" w:rsidRPr="004B6EB8" w:rsidRDefault="00677D7F" w:rsidP="00F7668D">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color w:val="auto"/>
        </w:rPr>
        <w:t xml:space="preserve">Tables and trays will immediately be cleaned and disinfected after meals. </w:t>
      </w:r>
    </w:p>
    <w:p w14:paraId="063FB8E4" w14:textId="19FEF9D6" w:rsidR="00677D7F" w:rsidRPr="004B6EB8"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Children’s Bathroom</w:t>
      </w:r>
      <w:r w:rsidR="009D3EA2">
        <w:rPr>
          <w:rFonts w:asciiTheme="majorHAnsi" w:eastAsiaTheme="majorEastAsia" w:hAnsiTheme="majorHAnsi" w:cstheme="majorHAnsi"/>
          <w:b/>
          <w:bCs/>
          <w:sz w:val="28"/>
          <w:szCs w:val="28"/>
        </w:rPr>
        <w:t xml:space="preserve"> </w:t>
      </w:r>
    </w:p>
    <w:p w14:paraId="55A4C357" w14:textId="7777777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Sinks and toilets</w:t>
      </w:r>
      <w:r w:rsidRPr="004B6EB8">
        <w:rPr>
          <w:rFonts w:asciiTheme="majorHAnsi" w:eastAsiaTheme="majorEastAsia" w:hAnsiTheme="majorHAnsi" w:cstheme="majorHAnsi"/>
          <w:color w:val="0070C0"/>
          <w:sz w:val="24"/>
          <w:szCs w:val="24"/>
        </w:rPr>
        <w:t xml:space="preserve"> </w:t>
      </w:r>
      <w:r w:rsidRPr="004B6EB8">
        <w:rPr>
          <w:rFonts w:asciiTheme="majorHAnsi" w:eastAsiaTheme="majorEastAsia" w:hAnsiTheme="majorHAnsi" w:cstheme="majorHAnsi"/>
          <w:sz w:val="24"/>
          <w:szCs w:val="24"/>
        </w:rPr>
        <w:t>in children’s restrooms will be cleaned and disinfected before/after each use.</w:t>
      </w:r>
    </w:p>
    <w:p w14:paraId="2CE6C982" w14:textId="7777777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Staff will encourage children to use a tissue to flush the toilet.</w:t>
      </w:r>
    </w:p>
    <w:p w14:paraId="098A8B48" w14:textId="4F426F24" w:rsidR="00677D7F" w:rsidRPr="00D27A6B"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Children will wash </w:t>
      </w:r>
      <w:r w:rsidR="005D5D01">
        <w:rPr>
          <w:rFonts w:asciiTheme="majorHAnsi" w:eastAsiaTheme="majorEastAsia" w:hAnsiTheme="majorHAnsi" w:cstheme="majorHAnsi"/>
          <w:sz w:val="24"/>
          <w:szCs w:val="24"/>
        </w:rPr>
        <w:t xml:space="preserve">their </w:t>
      </w:r>
      <w:r w:rsidRPr="004B6EB8">
        <w:rPr>
          <w:rFonts w:asciiTheme="majorHAnsi" w:eastAsiaTheme="majorEastAsia" w:hAnsiTheme="majorHAnsi" w:cstheme="majorHAnsi"/>
          <w:sz w:val="24"/>
          <w:szCs w:val="24"/>
        </w:rPr>
        <w:t xml:space="preserve">hands for 20 seconds and use paper towels to dry thoroughly. </w:t>
      </w:r>
    </w:p>
    <w:p w14:paraId="42AE936A" w14:textId="2AEC2B7D" w:rsidR="00D27A6B" w:rsidRPr="00D27A6B" w:rsidRDefault="00D27A6B" w:rsidP="00D27A6B">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Pr>
          <w:rFonts w:asciiTheme="majorHAnsi" w:eastAsiaTheme="majorEastAsia" w:hAnsiTheme="majorHAnsi" w:cstheme="majorHAnsi"/>
          <w:sz w:val="24"/>
          <w:szCs w:val="24"/>
        </w:rPr>
        <w:t xml:space="preserve">All children handwash sink has been installed to a </w:t>
      </w:r>
      <w:proofErr w:type="gramStart"/>
      <w:r>
        <w:rPr>
          <w:rFonts w:asciiTheme="majorHAnsi" w:eastAsiaTheme="majorEastAsia" w:hAnsiTheme="majorHAnsi" w:cstheme="majorHAnsi"/>
          <w:sz w:val="24"/>
          <w:szCs w:val="24"/>
        </w:rPr>
        <w:t>Stainless Steel</w:t>
      </w:r>
      <w:proofErr w:type="gramEnd"/>
      <w:r>
        <w:rPr>
          <w:rFonts w:asciiTheme="majorHAnsi" w:eastAsiaTheme="majorEastAsia" w:hAnsiTheme="majorHAnsi" w:cstheme="majorHAnsi"/>
          <w:sz w:val="24"/>
          <w:szCs w:val="24"/>
        </w:rPr>
        <w:t xml:space="preserve"> sink and touchless faucet. </w:t>
      </w:r>
    </w:p>
    <w:p w14:paraId="58FA3E67" w14:textId="1218346B" w:rsidR="00677D7F" w:rsidRPr="002E574A" w:rsidRDefault="00DB32A4" w:rsidP="00677D7F">
      <w:pPr>
        <w:pStyle w:val="NormalWeb"/>
        <w:spacing w:line="276" w:lineRule="auto"/>
        <w:rPr>
          <w:rFonts w:asciiTheme="majorHAnsi" w:eastAsiaTheme="majorEastAsia" w:hAnsiTheme="majorHAnsi" w:cstheme="majorHAnsi"/>
          <w:b/>
          <w:bCs/>
          <w:sz w:val="28"/>
          <w:szCs w:val="28"/>
        </w:rPr>
      </w:pPr>
      <w:r w:rsidRPr="002E574A">
        <w:rPr>
          <w:rFonts w:asciiTheme="majorHAnsi" w:eastAsiaTheme="majorEastAsia" w:hAnsiTheme="majorHAnsi" w:cstheme="majorHAnsi"/>
          <w:b/>
          <w:bCs/>
          <w:sz w:val="28"/>
          <w:szCs w:val="28"/>
        </w:rPr>
        <w:t xml:space="preserve">Measures for Infection Control: </w:t>
      </w:r>
      <w:r w:rsidR="00677D7F" w:rsidRPr="002E574A">
        <w:rPr>
          <w:rFonts w:asciiTheme="majorHAnsi" w:eastAsiaTheme="majorEastAsia" w:hAnsiTheme="majorHAnsi" w:cstheme="majorHAnsi"/>
          <w:b/>
          <w:bCs/>
          <w:sz w:val="28"/>
          <w:szCs w:val="28"/>
        </w:rPr>
        <w:t xml:space="preserve">Cleaning and Disinfecting </w:t>
      </w:r>
    </w:p>
    <w:p w14:paraId="1338E896" w14:textId="6710EE2A"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2E574A">
        <w:rPr>
          <w:rFonts w:asciiTheme="majorHAnsi" w:eastAsiaTheme="majorEastAsia" w:hAnsiTheme="majorHAnsi" w:cstheme="majorHAnsi"/>
          <w:sz w:val="24"/>
          <w:szCs w:val="24"/>
        </w:rPr>
        <w:t>Staff will clean and</w:t>
      </w:r>
      <w:r w:rsidRPr="004B6EB8">
        <w:rPr>
          <w:rFonts w:asciiTheme="majorHAnsi" w:eastAsiaTheme="majorEastAsia" w:hAnsiTheme="majorHAnsi" w:cstheme="majorHAnsi"/>
          <w:sz w:val="24"/>
          <w:szCs w:val="24"/>
        </w:rPr>
        <w:t xml:space="preserve"> disinfect toys/materials in the </w:t>
      </w:r>
      <w:proofErr w:type="gramStart"/>
      <w:r w:rsidR="005D5D01">
        <w:rPr>
          <w:rFonts w:asciiTheme="majorHAnsi" w:eastAsiaTheme="majorEastAsia" w:hAnsiTheme="majorHAnsi" w:cstheme="majorHAnsi"/>
          <w:sz w:val="24"/>
          <w:szCs w:val="24"/>
        </w:rPr>
        <w:t>classrooms</w:t>
      </w:r>
      <w:proofErr w:type="gramEnd"/>
      <w:r w:rsidRPr="004B6EB8">
        <w:rPr>
          <w:rFonts w:asciiTheme="majorHAnsi" w:eastAsiaTheme="majorEastAsia" w:hAnsiTheme="majorHAnsi" w:cstheme="majorHAnsi"/>
          <w:sz w:val="24"/>
          <w:szCs w:val="24"/>
        </w:rPr>
        <w:t xml:space="preserve"> multiple times throughout the day.</w:t>
      </w:r>
    </w:p>
    <w:p w14:paraId="093F7CF1" w14:textId="7777777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Tables will be cleaned and disinfected before and after each use.</w:t>
      </w:r>
    </w:p>
    <w:p w14:paraId="63A8D0BD" w14:textId="49A952E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Hard surfaces will be cleaned and disinfected multiple times throughout the day. Special attention will be paid to high-touch surfaces such as doorknobs, keypads, light switches, </w:t>
      </w:r>
      <w:r w:rsidR="005D5D01">
        <w:rPr>
          <w:rFonts w:asciiTheme="majorHAnsi" w:eastAsiaTheme="majorEastAsia" w:hAnsiTheme="majorHAnsi" w:cstheme="majorHAnsi"/>
          <w:sz w:val="24"/>
          <w:szCs w:val="24"/>
        </w:rPr>
        <w:t>countertops,</w:t>
      </w:r>
      <w:r w:rsidRPr="004B6EB8">
        <w:rPr>
          <w:rFonts w:asciiTheme="majorHAnsi" w:eastAsiaTheme="majorEastAsia" w:hAnsiTheme="majorHAnsi" w:cstheme="majorHAnsi"/>
          <w:sz w:val="24"/>
          <w:szCs w:val="24"/>
        </w:rPr>
        <w:t xml:space="preserve"> and restrooms. (3 times a day – am, mid-afternoon,</w:t>
      </w:r>
      <w:r w:rsidR="0055083C">
        <w:rPr>
          <w:rFonts w:asciiTheme="majorHAnsi" w:eastAsiaTheme="majorEastAsia" w:hAnsiTheme="majorHAnsi" w:cstheme="majorHAnsi"/>
          <w:sz w:val="24"/>
          <w:szCs w:val="24"/>
        </w:rPr>
        <w:t xml:space="preserve"> and</w:t>
      </w:r>
      <w:r w:rsidRPr="004B6EB8">
        <w:rPr>
          <w:rFonts w:asciiTheme="majorHAnsi" w:eastAsiaTheme="majorEastAsia" w:hAnsiTheme="majorHAnsi" w:cstheme="majorHAnsi"/>
          <w:sz w:val="24"/>
          <w:szCs w:val="24"/>
        </w:rPr>
        <w:t xml:space="preserve"> pm)  </w:t>
      </w:r>
    </w:p>
    <w:p w14:paraId="5E5CBC6C" w14:textId="7FDE55AF"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Keyboards and electronics will be cleaned and disinfected after each use.</w:t>
      </w:r>
    </w:p>
    <w:p w14:paraId="1908A37C" w14:textId="31156A54"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Sheets from cots and cribs will be washed daily. </w:t>
      </w:r>
      <w:r w:rsidR="005D5D01">
        <w:rPr>
          <w:rFonts w:asciiTheme="majorHAnsi" w:eastAsiaTheme="majorEastAsia" w:hAnsiTheme="majorHAnsi" w:cstheme="majorHAnsi"/>
          <w:sz w:val="24"/>
          <w:szCs w:val="24"/>
        </w:rPr>
        <w:t>To</w:t>
      </w:r>
      <w:r w:rsidRPr="004B6EB8">
        <w:rPr>
          <w:rFonts w:asciiTheme="majorHAnsi" w:eastAsiaTheme="majorEastAsia" w:hAnsiTheme="majorHAnsi" w:cstheme="majorHAnsi"/>
          <w:sz w:val="24"/>
          <w:szCs w:val="24"/>
        </w:rPr>
        <w:t xml:space="preserve"> minimize the possibility of dispersing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 xml:space="preserve">virus through the air, do not shake dirty laundry. When possible, items will be washed using the warmest appropriate water setting and items will be dried completely. Clean and disinfect hampers or other carts for transporting laundry according to guidance for hard or soft surfaces. </w:t>
      </w:r>
    </w:p>
    <w:p w14:paraId="4340DBD4" w14:textId="77777777" w:rsidR="00677D7F" w:rsidRPr="004B6EB8" w:rsidRDefault="00677D7F" w:rsidP="004703B9">
      <w:pPr>
        <w:pStyle w:val="ListParagraph"/>
        <w:numPr>
          <w:ilvl w:val="0"/>
          <w:numId w:val="5"/>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All cleaning and disinfecting products will be kept out of the reach of children. </w:t>
      </w:r>
    </w:p>
    <w:p w14:paraId="74197FCF" w14:textId="77777777" w:rsidR="00781B79" w:rsidRPr="00781B79" w:rsidRDefault="00677D7F" w:rsidP="004703B9">
      <w:pPr>
        <w:pStyle w:val="ListParagraph"/>
        <w:numPr>
          <w:ilvl w:val="0"/>
          <w:numId w:val="5"/>
        </w:numPr>
        <w:spacing w:before="100" w:beforeAutospacing="1" w:after="100" w:afterAutospacing="1"/>
        <w:rPr>
          <w:rFonts w:asciiTheme="majorHAnsi" w:eastAsiaTheme="majorEastAsia" w:hAnsiTheme="majorHAnsi" w:cstheme="majorHAnsi"/>
          <w:color w:val="000000" w:themeColor="text1"/>
          <w:sz w:val="24"/>
          <w:szCs w:val="24"/>
        </w:rPr>
      </w:pPr>
      <w:r w:rsidRPr="00781B79">
        <w:rPr>
          <w:rFonts w:asciiTheme="majorHAnsi" w:eastAsiaTheme="majorEastAsia" w:hAnsiTheme="majorHAnsi" w:cstheme="majorHAnsi"/>
          <w:sz w:val="24"/>
          <w:szCs w:val="24"/>
        </w:rPr>
        <w:t xml:space="preserve">Areas unoccupied for 7 or more days need only routine cleaning. </w:t>
      </w:r>
    </w:p>
    <w:p w14:paraId="2F7A7055" w14:textId="1EF690B0" w:rsidR="00677D7F" w:rsidRPr="00781B79" w:rsidRDefault="00677D7F" w:rsidP="004703B9">
      <w:pPr>
        <w:pStyle w:val="ListParagraph"/>
        <w:numPr>
          <w:ilvl w:val="0"/>
          <w:numId w:val="5"/>
        </w:numPr>
        <w:spacing w:before="100" w:beforeAutospacing="1" w:after="100" w:afterAutospacing="1"/>
        <w:rPr>
          <w:rFonts w:asciiTheme="majorHAnsi" w:eastAsiaTheme="majorEastAsia" w:hAnsiTheme="majorHAnsi" w:cstheme="majorHAnsi"/>
          <w:color w:val="000000" w:themeColor="text1"/>
          <w:sz w:val="24"/>
          <w:szCs w:val="24"/>
        </w:rPr>
      </w:pPr>
      <w:r w:rsidRPr="00781B79">
        <w:rPr>
          <w:rFonts w:asciiTheme="majorHAnsi" w:eastAsiaTheme="majorEastAsia" w:hAnsiTheme="majorHAnsi" w:cstheme="majorHAnsi"/>
          <w:sz w:val="24"/>
          <w:szCs w:val="24"/>
        </w:rPr>
        <w:t>Maintain existing cleaning practices for outdoor areas.</w:t>
      </w:r>
      <w:r w:rsidR="0055083C" w:rsidRPr="00781B79">
        <w:rPr>
          <w:rFonts w:asciiTheme="majorHAnsi" w:eastAsiaTheme="majorEastAsia" w:hAnsiTheme="majorHAnsi" w:cstheme="majorHAnsi"/>
          <w:sz w:val="24"/>
          <w:szCs w:val="24"/>
        </w:rPr>
        <w:t xml:space="preserve"> </w:t>
      </w:r>
    </w:p>
    <w:p w14:paraId="02D4CC58" w14:textId="3724CD64" w:rsidR="00781B79" w:rsidRPr="00781B79" w:rsidRDefault="00781B79" w:rsidP="004703B9">
      <w:pPr>
        <w:pStyle w:val="NormalWeb"/>
        <w:numPr>
          <w:ilvl w:val="0"/>
          <w:numId w:val="5"/>
        </w:numPr>
        <w:rPr>
          <w:rFonts w:asciiTheme="majorHAnsi" w:hAnsiTheme="majorHAnsi"/>
        </w:rPr>
      </w:pPr>
      <w:r w:rsidRPr="00781B79">
        <w:rPr>
          <w:rFonts w:asciiTheme="majorHAnsi" w:hAnsiTheme="majorHAnsi"/>
          <w:color w:val="1C191C"/>
        </w:rPr>
        <w:t xml:space="preserve">Disinfectant and related supplies are available to </w:t>
      </w:r>
      <w:r>
        <w:rPr>
          <w:rFonts w:asciiTheme="majorHAnsi" w:hAnsiTheme="majorHAnsi"/>
          <w:color w:val="1C191C"/>
        </w:rPr>
        <w:t>all staff</w:t>
      </w:r>
      <w:r w:rsidRPr="00781B79">
        <w:rPr>
          <w:rFonts w:asciiTheme="majorHAnsi" w:hAnsiTheme="majorHAnsi"/>
          <w:color w:val="1C191C"/>
        </w:rPr>
        <w:t xml:space="preserve"> in room CDC 119. </w:t>
      </w:r>
    </w:p>
    <w:p w14:paraId="575EF366" w14:textId="4EF4F082" w:rsidR="00781B79" w:rsidRPr="00781B79" w:rsidRDefault="00781B79" w:rsidP="004703B9">
      <w:pPr>
        <w:pStyle w:val="NormalWeb"/>
        <w:numPr>
          <w:ilvl w:val="0"/>
          <w:numId w:val="5"/>
        </w:numPr>
      </w:pPr>
      <w:r>
        <w:rPr>
          <w:rFonts w:ascii="ArialMT" w:hAnsi="ArialMT"/>
          <w:color w:val="1C191C"/>
          <w:sz w:val="22"/>
          <w:szCs w:val="22"/>
        </w:rPr>
        <w:t>Hand sanitizer effective against COVID-19 is available to all at the following location(s): CDC 120, CDC 121, CDC 118, CDC 106, CDC 112,</w:t>
      </w:r>
      <w:r w:rsidRPr="00781B79">
        <w:rPr>
          <w:rFonts w:ascii="ArialMT" w:hAnsi="ArialMT"/>
          <w:color w:val="1C191C"/>
          <w:sz w:val="22"/>
          <w:szCs w:val="22"/>
        </w:rPr>
        <w:t xml:space="preserve"> </w:t>
      </w:r>
      <w:r>
        <w:rPr>
          <w:rFonts w:ascii="ArialMT" w:hAnsi="ArialMT"/>
          <w:color w:val="1C191C"/>
          <w:sz w:val="22"/>
          <w:szCs w:val="22"/>
        </w:rPr>
        <w:t>CDC 114, CDC 115, CDC 116.</w:t>
      </w:r>
    </w:p>
    <w:p w14:paraId="09C7D3B0" w14:textId="77777777" w:rsidR="00D111F6" w:rsidRDefault="00677D7F" w:rsidP="00677D7F">
      <w:pPr>
        <w:rPr>
          <w:rFonts w:asciiTheme="majorHAnsi" w:eastAsiaTheme="majorEastAsia" w:hAnsiTheme="majorHAnsi" w:cstheme="majorHAnsi"/>
          <w:color w:val="000000" w:themeColor="text1"/>
        </w:rPr>
      </w:pPr>
      <w:r w:rsidRPr="004B6EB8">
        <w:rPr>
          <w:rFonts w:asciiTheme="majorHAnsi" w:eastAsiaTheme="majorEastAsia" w:hAnsiTheme="majorHAnsi" w:cstheme="majorHAnsi"/>
          <w:b/>
          <w:bCs/>
          <w:sz w:val="28"/>
          <w:szCs w:val="28"/>
        </w:rPr>
        <w:t xml:space="preserve">Cleaning Guidance </w:t>
      </w:r>
    </w:p>
    <w:p w14:paraId="7C250B87" w14:textId="5DF13695" w:rsidR="00677D7F" w:rsidRPr="00D111F6" w:rsidRDefault="00677D7F" w:rsidP="00677D7F">
      <w:pPr>
        <w:rPr>
          <w:rFonts w:asciiTheme="majorHAnsi" w:eastAsiaTheme="majorEastAsia" w:hAnsiTheme="majorHAnsi" w:cstheme="majorHAnsi"/>
          <w:color w:val="000000" w:themeColor="text1"/>
        </w:rPr>
      </w:pPr>
      <w:r w:rsidRPr="004B6EB8">
        <w:rPr>
          <w:rFonts w:asciiTheme="majorHAnsi" w:hAnsiTheme="majorHAnsi" w:cstheme="majorHAnsi"/>
        </w:rPr>
        <w:t xml:space="preserve"> </w:t>
      </w:r>
    </w:p>
    <w:p w14:paraId="34384170" w14:textId="5210CD72" w:rsidR="00677D7F" w:rsidRPr="00D111F6" w:rsidRDefault="00677D7F" w:rsidP="004703B9">
      <w:pPr>
        <w:numPr>
          <w:ilvl w:val="0"/>
          <w:numId w:val="15"/>
        </w:numPr>
        <w:spacing w:before="100" w:beforeAutospacing="1" w:after="100" w:afterAutospacing="1"/>
        <w:contextualSpacing/>
        <w:rPr>
          <w:rFonts w:asciiTheme="majorHAnsi" w:hAnsiTheme="majorHAnsi" w:cstheme="majorHAnsi"/>
          <w:position w:val="-2"/>
        </w:rPr>
      </w:pPr>
      <w:r w:rsidRPr="00D111F6">
        <w:rPr>
          <w:rFonts w:asciiTheme="majorHAnsi" w:hAnsiTheme="majorHAnsi" w:cstheme="majorHAnsi"/>
          <w:position w:val="-2"/>
        </w:rPr>
        <w:t xml:space="preserve">Clean the surface using soap and water or with cleaners appropriate for use on these surfaces. </w:t>
      </w:r>
    </w:p>
    <w:p w14:paraId="69A66554" w14:textId="4E247749" w:rsidR="00D111F6" w:rsidRPr="00D111F6" w:rsidRDefault="00D111F6" w:rsidP="004703B9">
      <w:pPr>
        <w:pStyle w:val="ListParagraph"/>
        <w:numPr>
          <w:ilvl w:val="0"/>
          <w:numId w:val="15"/>
        </w:numPr>
        <w:rPr>
          <w:rFonts w:asciiTheme="majorHAnsi" w:hAnsiTheme="majorHAnsi" w:cstheme="majorHAnsi"/>
          <w:sz w:val="24"/>
          <w:szCs w:val="24"/>
        </w:rPr>
      </w:pPr>
      <w:r w:rsidRPr="00D111F6">
        <w:rPr>
          <w:rFonts w:asciiTheme="majorHAnsi" w:hAnsiTheme="majorHAnsi" w:cstheme="majorHAnsi"/>
          <w:sz w:val="24"/>
          <w:szCs w:val="24"/>
        </w:rPr>
        <w:lastRenderedPageBreak/>
        <w:t xml:space="preserve">Disinfectants are selected that are labeled to be effective against emerging viral pathogens and label directions for appropriate dilution rates and contact times are followed. </w:t>
      </w:r>
      <w:r w:rsidR="005D5D01">
        <w:rPr>
          <w:rFonts w:asciiTheme="majorHAnsi" w:hAnsiTheme="majorHAnsi" w:cstheme="majorHAnsi"/>
          <w:sz w:val="24"/>
          <w:szCs w:val="24"/>
        </w:rPr>
        <w:t>Staff</w:t>
      </w:r>
      <w:r>
        <w:rPr>
          <w:rFonts w:asciiTheme="majorHAnsi" w:hAnsiTheme="majorHAnsi" w:cstheme="majorHAnsi"/>
          <w:sz w:val="24"/>
          <w:szCs w:val="24"/>
        </w:rPr>
        <w:t xml:space="preserve"> </w:t>
      </w:r>
      <w:r w:rsidR="00867315">
        <w:rPr>
          <w:rFonts w:asciiTheme="majorHAnsi" w:hAnsiTheme="majorHAnsi" w:cstheme="majorHAnsi"/>
          <w:sz w:val="24"/>
          <w:szCs w:val="24"/>
        </w:rPr>
        <w:t>are</w:t>
      </w:r>
      <w:r w:rsidRPr="00D111F6">
        <w:rPr>
          <w:rFonts w:asciiTheme="majorHAnsi" w:hAnsiTheme="majorHAnsi" w:cstheme="majorHAnsi"/>
          <w:sz w:val="24"/>
          <w:szCs w:val="24"/>
        </w:rPr>
        <w:t xml:space="preserve"> </w:t>
      </w:r>
      <w:r>
        <w:rPr>
          <w:rFonts w:asciiTheme="majorHAnsi" w:hAnsiTheme="majorHAnsi" w:cstheme="majorHAnsi"/>
          <w:sz w:val="24"/>
          <w:szCs w:val="24"/>
        </w:rPr>
        <w:t>notified</w:t>
      </w:r>
      <w:r w:rsidRPr="00D111F6">
        <w:rPr>
          <w:rFonts w:asciiTheme="majorHAnsi" w:hAnsiTheme="majorHAnsi" w:cstheme="majorHAnsi"/>
          <w:sz w:val="24"/>
          <w:szCs w:val="24"/>
        </w:rPr>
        <w:t xml:space="preserve"> </w:t>
      </w:r>
      <w:r w:rsidR="005D5D01">
        <w:rPr>
          <w:rFonts w:asciiTheme="majorHAnsi" w:hAnsiTheme="majorHAnsi" w:cstheme="majorHAnsi"/>
          <w:sz w:val="24"/>
          <w:szCs w:val="24"/>
        </w:rPr>
        <w:t>of</w:t>
      </w:r>
      <w:r w:rsidRPr="00D111F6">
        <w:rPr>
          <w:rFonts w:asciiTheme="majorHAnsi" w:hAnsiTheme="majorHAnsi" w:cstheme="majorHAnsi"/>
          <w:sz w:val="24"/>
          <w:szCs w:val="24"/>
        </w:rPr>
        <w:t xml:space="preserve"> the hazards of the chemicals, manufacturer’s directions, and Cal/OSHA requirements for safe use (</w:t>
      </w:r>
      <w:hyperlink r:id="rId10" w:history="1">
        <w:r w:rsidRPr="00D111F6">
          <w:rPr>
            <w:rStyle w:val="Hyperlink"/>
            <w:rFonts w:asciiTheme="majorHAnsi" w:hAnsiTheme="majorHAnsi" w:cstheme="majorHAnsi"/>
            <w:sz w:val="24"/>
            <w:szCs w:val="24"/>
          </w:rPr>
          <w:t>CAL OSHA Safe Use of Disinfectants</w:t>
        </w:r>
      </w:hyperlink>
      <w:r w:rsidRPr="00D111F6">
        <w:rPr>
          <w:rFonts w:asciiTheme="majorHAnsi" w:hAnsiTheme="majorHAnsi" w:cstheme="majorHAnsi"/>
          <w:sz w:val="24"/>
          <w:szCs w:val="24"/>
        </w:rPr>
        <w:t>).</w:t>
      </w:r>
    </w:p>
    <w:p w14:paraId="6D334837" w14:textId="77777777" w:rsidR="00677D7F" w:rsidRPr="004B6EB8" w:rsidRDefault="00677D7F" w:rsidP="004703B9">
      <w:pPr>
        <w:numPr>
          <w:ilvl w:val="0"/>
          <w:numId w:val="15"/>
        </w:numPr>
        <w:spacing w:before="100" w:beforeAutospacing="1" w:after="100" w:afterAutospacing="1"/>
        <w:contextualSpacing/>
        <w:rPr>
          <w:rFonts w:asciiTheme="majorHAnsi" w:hAnsiTheme="majorHAnsi" w:cstheme="majorHAnsi"/>
          <w:position w:val="-2"/>
        </w:rPr>
      </w:pPr>
      <w:r w:rsidRPr="004B6EB8">
        <w:rPr>
          <w:rFonts w:asciiTheme="majorHAnsi" w:hAnsiTheme="majorHAnsi" w:cstheme="majorHAnsi"/>
          <w:position w:val="-2"/>
        </w:rPr>
        <w:t xml:space="preserve">Launder items (if possible) according to the manufacturer’s instructions. Use the warmest appropriate water setting and dry items completely. </w:t>
      </w:r>
    </w:p>
    <w:p w14:paraId="69991456" w14:textId="40A5AAA6" w:rsidR="00677D7F" w:rsidRDefault="00D111F6" w:rsidP="004703B9">
      <w:pPr>
        <w:numPr>
          <w:ilvl w:val="0"/>
          <w:numId w:val="15"/>
        </w:numPr>
        <w:spacing w:before="100" w:beforeAutospacing="1" w:after="100" w:afterAutospacing="1"/>
        <w:contextualSpacing/>
        <w:rPr>
          <w:rFonts w:asciiTheme="majorHAnsi" w:hAnsiTheme="majorHAnsi" w:cstheme="majorHAnsi"/>
          <w:position w:val="-2"/>
        </w:rPr>
      </w:pPr>
      <w:r>
        <w:rPr>
          <w:rFonts w:asciiTheme="majorHAnsi" w:hAnsiTheme="majorHAnsi" w:cstheme="majorHAnsi"/>
          <w:position w:val="-2"/>
        </w:rPr>
        <w:t xml:space="preserve">Classrooms will be </w:t>
      </w:r>
      <w:r w:rsidR="005D5D01">
        <w:rPr>
          <w:rFonts w:asciiTheme="majorHAnsi" w:hAnsiTheme="majorHAnsi" w:cstheme="majorHAnsi"/>
          <w:position w:val="-2"/>
        </w:rPr>
        <w:t xml:space="preserve">a </w:t>
      </w:r>
      <w:r w:rsidR="00867315" w:rsidRPr="00867315">
        <w:rPr>
          <w:rFonts w:asciiTheme="majorHAnsi" w:hAnsiTheme="majorHAnsi" w:cstheme="majorHAnsi"/>
          <w:position w:val="-2"/>
        </w:rPr>
        <w:t xml:space="preserve">vacuumed </w:t>
      </w:r>
      <w:r w:rsidR="00677D7F" w:rsidRPr="00867315">
        <w:rPr>
          <w:rFonts w:asciiTheme="majorHAnsi" w:hAnsiTheme="majorHAnsi" w:cstheme="majorHAnsi"/>
          <w:position w:val="-2"/>
        </w:rPr>
        <w:t>as</w:t>
      </w:r>
      <w:r w:rsidR="00677D7F" w:rsidRPr="004B6EB8">
        <w:rPr>
          <w:rFonts w:asciiTheme="majorHAnsi" w:hAnsiTheme="majorHAnsi" w:cstheme="majorHAnsi"/>
          <w:position w:val="-2"/>
        </w:rPr>
        <w:t xml:space="preserve"> usual</w:t>
      </w:r>
      <w:r w:rsidR="0072024A">
        <w:rPr>
          <w:rFonts w:asciiTheme="majorHAnsi" w:hAnsiTheme="majorHAnsi" w:cstheme="majorHAnsi"/>
          <w:position w:val="-2"/>
        </w:rPr>
        <w:t xml:space="preserve">. </w:t>
      </w:r>
    </w:p>
    <w:p w14:paraId="1EEAE5C7" w14:textId="0F58BA0A" w:rsidR="00C67160" w:rsidRDefault="00C67160" w:rsidP="004703B9">
      <w:pPr>
        <w:pStyle w:val="ListParagraph"/>
        <w:numPr>
          <w:ilvl w:val="0"/>
          <w:numId w:val="15"/>
        </w:numPr>
        <w:rPr>
          <w:rFonts w:asciiTheme="majorHAnsi" w:hAnsiTheme="majorHAnsi" w:cstheme="majorHAnsi"/>
          <w:sz w:val="24"/>
          <w:szCs w:val="24"/>
        </w:rPr>
      </w:pPr>
      <w:r w:rsidRPr="00C67160">
        <w:rPr>
          <w:rFonts w:asciiTheme="majorHAnsi" w:hAnsiTheme="majorHAnsi" w:cstheme="majorHAnsi"/>
          <w:sz w:val="24"/>
          <w:szCs w:val="24"/>
        </w:rPr>
        <w:t xml:space="preserve">Space that </w:t>
      </w:r>
      <w:r w:rsidR="005D5D01">
        <w:rPr>
          <w:rFonts w:asciiTheme="majorHAnsi" w:hAnsiTheme="majorHAnsi" w:cstheme="majorHAnsi"/>
          <w:sz w:val="24"/>
          <w:szCs w:val="24"/>
        </w:rPr>
        <w:t>has</w:t>
      </w:r>
      <w:r w:rsidRPr="00C67160">
        <w:rPr>
          <w:rFonts w:asciiTheme="majorHAnsi" w:hAnsiTheme="majorHAnsi" w:cstheme="majorHAnsi"/>
          <w:sz w:val="24"/>
          <w:szCs w:val="24"/>
        </w:rPr>
        <w:t xml:space="preserve"> been cleaned </w:t>
      </w:r>
      <w:r w:rsidR="005D5D01">
        <w:rPr>
          <w:rFonts w:asciiTheme="majorHAnsi" w:hAnsiTheme="majorHAnsi" w:cstheme="majorHAnsi"/>
          <w:sz w:val="24"/>
          <w:szCs w:val="24"/>
        </w:rPr>
        <w:t>is</w:t>
      </w:r>
      <w:r w:rsidRPr="00C67160">
        <w:rPr>
          <w:rFonts w:asciiTheme="majorHAnsi" w:hAnsiTheme="majorHAnsi" w:cstheme="majorHAnsi"/>
          <w:sz w:val="24"/>
          <w:szCs w:val="24"/>
        </w:rPr>
        <w:t xml:space="preserve"> aired out before children arrive and thorough cleanings are done when children are not present. Air conditioning, when used, is set to </w:t>
      </w:r>
      <w:r w:rsidR="005D5D01">
        <w:rPr>
          <w:rFonts w:asciiTheme="majorHAnsi" w:hAnsiTheme="majorHAnsi" w:cstheme="majorHAnsi"/>
          <w:sz w:val="24"/>
          <w:szCs w:val="24"/>
        </w:rPr>
        <w:t>bring</w:t>
      </w:r>
      <w:r w:rsidRPr="00C67160">
        <w:rPr>
          <w:rFonts w:asciiTheme="majorHAnsi" w:hAnsiTheme="majorHAnsi" w:cstheme="majorHAnsi"/>
          <w:sz w:val="24"/>
          <w:szCs w:val="24"/>
        </w:rPr>
        <w:t xml:space="preserve"> in </w:t>
      </w:r>
      <w:r w:rsidR="005D5D01">
        <w:rPr>
          <w:rFonts w:asciiTheme="majorHAnsi" w:hAnsiTheme="majorHAnsi" w:cstheme="majorHAnsi"/>
          <w:sz w:val="24"/>
          <w:szCs w:val="24"/>
        </w:rPr>
        <w:t xml:space="preserve">the </w:t>
      </w:r>
      <w:r w:rsidRPr="00C67160">
        <w:rPr>
          <w:rFonts w:asciiTheme="majorHAnsi" w:hAnsiTheme="majorHAnsi" w:cstheme="majorHAnsi"/>
          <w:sz w:val="24"/>
          <w:szCs w:val="24"/>
        </w:rPr>
        <w:t>fresh air.</w:t>
      </w:r>
    </w:p>
    <w:p w14:paraId="7612EFEC" w14:textId="235E5A71" w:rsidR="00D111F6" w:rsidRPr="00D111F6" w:rsidRDefault="00D111F6" w:rsidP="004703B9">
      <w:pPr>
        <w:pStyle w:val="ListParagraph"/>
        <w:numPr>
          <w:ilvl w:val="0"/>
          <w:numId w:val="15"/>
        </w:numPr>
        <w:rPr>
          <w:rFonts w:asciiTheme="majorHAnsi" w:hAnsiTheme="majorHAnsi" w:cstheme="majorHAnsi"/>
          <w:sz w:val="24"/>
          <w:szCs w:val="24"/>
        </w:rPr>
      </w:pPr>
      <w:r w:rsidRPr="00D111F6">
        <w:rPr>
          <w:rFonts w:asciiTheme="majorHAnsi" w:hAnsiTheme="majorHAnsi" w:cstheme="majorHAnsi"/>
          <w:sz w:val="24"/>
          <w:szCs w:val="24"/>
        </w:rPr>
        <w:t>Clean to ensure that all water systems and features (for example, drinking fountains) are safe to use after a prolonged facility shutdown to minimize the risk of infections such as Legionnaires’ disease</w:t>
      </w:r>
      <w:r w:rsidR="00875845">
        <w:rPr>
          <w:rFonts w:asciiTheme="majorHAnsi" w:hAnsiTheme="majorHAnsi" w:cstheme="majorHAnsi"/>
          <w:sz w:val="24"/>
          <w:szCs w:val="24"/>
        </w:rPr>
        <w:t>.</w:t>
      </w:r>
    </w:p>
    <w:p w14:paraId="30AE0880" w14:textId="2C9A45E4" w:rsidR="00677D7F" w:rsidRPr="004B6EB8" w:rsidRDefault="00677D7F" w:rsidP="00677D7F">
      <w:pPr>
        <w:pStyle w:val="NoSpacing"/>
        <w:spacing w:before="100" w:after="100"/>
        <w:contextualSpacing/>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Cleaning/Sanitizing Products and Procedures</w:t>
      </w:r>
    </w:p>
    <w:p w14:paraId="1F88E780" w14:textId="77777777" w:rsidR="00677D7F" w:rsidRPr="004B6EB8" w:rsidRDefault="00677D7F" w:rsidP="00677D7F">
      <w:pPr>
        <w:pStyle w:val="NoSpacing"/>
        <w:spacing w:before="100" w:after="100"/>
        <w:contextualSpacing/>
        <w:rPr>
          <w:rFonts w:asciiTheme="majorHAnsi" w:hAnsiTheme="majorHAnsi" w:cstheme="majorHAnsi"/>
          <w:b/>
          <w:bCs/>
          <w:position w:val="-2"/>
          <w:sz w:val="28"/>
          <w:szCs w:val="28"/>
          <w:lang w:eastAsia="en-US"/>
        </w:rPr>
      </w:pPr>
    </w:p>
    <w:p w14:paraId="6225DA89" w14:textId="601DA574" w:rsidR="00677D7F" w:rsidRPr="004B6EB8" w:rsidRDefault="00677D7F" w:rsidP="004703B9">
      <w:pPr>
        <w:pStyle w:val="NoSpacing"/>
        <w:numPr>
          <w:ilvl w:val="0"/>
          <w:numId w:val="10"/>
        </w:numPr>
        <w:spacing w:before="100" w:beforeAutospacing="1" w:after="100" w:afterAutospacing="1"/>
        <w:ind w:left="720"/>
        <w:contextualSpacing/>
        <w:rPr>
          <w:rFonts w:asciiTheme="majorHAnsi" w:hAnsiTheme="majorHAnsi" w:cstheme="majorHAnsi"/>
          <w:position w:val="-2"/>
          <w:sz w:val="24"/>
          <w:szCs w:val="24"/>
          <w:lang w:eastAsia="en-US"/>
        </w:rPr>
      </w:pPr>
      <w:r w:rsidRPr="004B6EB8">
        <w:rPr>
          <w:rFonts w:asciiTheme="majorHAnsi" w:eastAsiaTheme="majorEastAsia" w:hAnsiTheme="majorHAnsi" w:cstheme="majorHAnsi"/>
          <w:sz w:val="24"/>
          <w:szCs w:val="24"/>
        </w:rPr>
        <w:t xml:space="preserve">GCC-CDC uses </w:t>
      </w:r>
      <w:proofErr w:type="spellStart"/>
      <w:r w:rsidRPr="004B6EB8">
        <w:rPr>
          <w:rFonts w:asciiTheme="majorHAnsi" w:eastAsiaTheme="majorEastAsia" w:hAnsiTheme="majorHAnsi" w:cstheme="majorHAnsi"/>
          <w:sz w:val="24"/>
          <w:szCs w:val="24"/>
        </w:rPr>
        <w:t>Oxivir</w:t>
      </w:r>
      <w:proofErr w:type="spellEnd"/>
      <w:r w:rsidRPr="004B6EB8">
        <w:rPr>
          <w:rFonts w:asciiTheme="majorHAnsi" w:eastAsiaTheme="majorEastAsia" w:hAnsiTheme="majorHAnsi" w:cstheme="majorHAnsi"/>
          <w:sz w:val="24"/>
          <w:szCs w:val="24"/>
        </w:rPr>
        <w:t xml:space="preserve"> Tb to sanitize</w:t>
      </w:r>
      <w:r w:rsidR="005D5D01">
        <w:rPr>
          <w:rFonts w:asciiTheme="majorHAnsi" w:eastAsiaTheme="majorEastAsia" w:hAnsiTheme="majorHAnsi" w:cstheme="majorHAnsi"/>
          <w:sz w:val="24"/>
          <w:szCs w:val="24"/>
        </w:rPr>
        <w:t xml:space="preserve"> </w:t>
      </w:r>
      <w:r w:rsidRPr="004B6EB8">
        <w:rPr>
          <w:rFonts w:asciiTheme="majorHAnsi" w:eastAsiaTheme="majorEastAsia" w:hAnsiTheme="majorHAnsi" w:cstheme="majorHAnsi"/>
          <w:sz w:val="24"/>
          <w:szCs w:val="24"/>
        </w:rPr>
        <w:t>and disinfect surfaces.</w:t>
      </w:r>
    </w:p>
    <w:p w14:paraId="613DAD15" w14:textId="77777777" w:rsidR="00677D7F" w:rsidRPr="004B6EB8" w:rsidRDefault="00677D7F" w:rsidP="004703B9">
      <w:pPr>
        <w:pStyle w:val="NoSpacing"/>
        <w:numPr>
          <w:ilvl w:val="0"/>
          <w:numId w:val="10"/>
        </w:numPr>
        <w:spacing w:before="100" w:beforeAutospacing="1" w:after="100" w:afterAutospacing="1"/>
        <w:ind w:left="720"/>
        <w:contextualSpacing/>
        <w:rPr>
          <w:rFonts w:asciiTheme="majorHAnsi" w:eastAsia="Times New Roman" w:hAnsiTheme="majorHAnsi" w:cstheme="majorHAnsi"/>
          <w:position w:val="-2"/>
          <w:sz w:val="24"/>
          <w:szCs w:val="24"/>
          <w:lang w:eastAsia="en-US"/>
        </w:rPr>
      </w:pPr>
      <w:proofErr w:type="spellStart"/>
      <w:r w:rsidRPr="004B6EB8">
        <w:rPr>
          <w:rFonts w:asciiTheme="majorHAnsi" w:eastAsiaTheme="majorEastAsia" w:hAnsiTheme="majorHAnsi" w:cstheme="majorHAnsi"/>
          <w:sz w:val="24"/>
          <w:szCs w:val="24"/>
        </w:rPr>
        <w:t>Oxivir</w:t>
      </w:r>
      <w:proofErr w:type="spellEnd"/>
      <w:r w:rsidRPr="004B6EB8">
        <w:rPr>
          <w:rFonts w:asciiTheme="majorHAnsi" w:eastAsiaTheme="majorEastAsia" w:hAnsiTheme="majorHAnsi" w:cstheme="majorHAnsi"/>
          <w:sz w:val="24"/>
          <w:szCs w:val="24"/>
        </w:rPr>
        <w:t xml:space="preserve"> Tb is a cleaning product that has been approved for use against COVID-19 on the Environmental Protection Agency (EPA)-approved list “N”.</w:t>
      </w:r>
    </w:p>
    <w:p w14:paraId="1625ED60" w14:textId="77777777" w:rsidR="00677D7F" w:rsidRPr="004B6EB8" w:rsidRDefault="00677D7F" w:rsidP="004703B9">
      <w:pPr>
        <w:pStyle w:val="NoSpacing"/>
        <w:numPr>
          <w:ilvl w:val="0"/>
          <w:numId w:val="16"/>
        </w:numPr>
        <w:spacing w:before="100" w:beforeAutospacing="1" w:after="100" w:afterAutospacing="1"/>
        <w:contextualSpacing/>
        <w:rPr>
          <w:rFonts w:asciiTheme="majorHAnsi" w:eastAsia="Times New Roman" w:hAnsiTheme="majorHAnsi" w:cstheme="majorHAnsi"/>
          <w:sz w:val="24"/>
          <w:szCs w:val="24"/>
          <w:lang w:eastAsia="en-US"/>
        </w:rPr>
      </w:pPr>
      <w:r w:rsidRPr="004B6EB8">
        <w:rPr>
          <w:rFonts w:asciiTheme="majorHAnsi" w:eastAsiaTheme="majorEastAsia" w:hAnsiTheme="majorHAnsi" w:cstheme="majorHAnsi"/>
          <w:sz w:val="24"/>
          <w:szCs w:val="24"/>
        </w:rPr>
        <w:t>Active ingredients: .0.5% hydrogen peroxide. 99.5% other ingredients</w:t>
      </w:r>
    </w:p>
    <w:p w14:paraId="4810412F" w14:textId="77777777" w:rsidR="00677D7F" w:rsidRPr="004B6EB8" w:rsidRDefault="00677D7F" w:rsidP="004703B9">
      <w:pPr>
        <w:pStyle w:val="NoSpacing"/>
        <w:numPr>
          <w:ilvl w:val="0"/>
          <w:numId w:val="16"/>
        </w:numPr>
        <w:spacing w:before="100" w:beforeAutospacing="1" w:after="100" w:afterAutospacing="1"/>
        <w:contextualSpacing/>
        <w:rPr>
          <w:rFonts w:asciiTheme="majorHAnsi" w:eastAsia="Times New Roman" w:hAnsiTheme="majorHAnsi" w:cstheme="majorHAnsi"/>
          <w:sz w:val="24"/>
          <w:szCs w:val="24"/>
          <w:lang w:eastAsia="en-US"/>
        </w:rPr>
      </w:pPr>
      <w:r w:rsidRPr="004B6EB8">
        <w:rPr>
          <w:rFonts w:asciiTheme="majorHAnsi" w:eastAsiaTheme="majorEastAsia" w:hAnsiTheme="majorHAnsi" w:cstheme="majorHAnsi"/>
          <w:sz w:val="24"/>
          <w:szCs w:val="24"/>
        </w:rPr>
        <w:t>EPA Reg. No. 70627-56</w:t>
      </w:r>
    </w:p>
    <w:p w14:paraId="32A18297" w14:textId="6C6134D8" w:rsidR="00677D7F" w:rsidRPr="004B6EB8" w:rsidRDefault="00677D7F" w:rsidP="004703B9">
      <w:pPr>
        <w:pStyle w:val="NoSpacing"/>
        <w:numPr>
          <w:ilvl w:val="0"/>
          <w:numId w:val="16"/>
        </w:numPr>
        <w:spacing w:before="100" w:beforeAutospacing="1" w:after="100" w:afterAutospacing="1"/>
        <w:contextualSpacing/>
        <w:rPr>
          <w:rFonts w:asciiTheme="majorHAnsi" w:eastAsia="Times New Roman" w:hAnsiTheme="majorHAnsi" w:cstheme="majorHAnsi"/>
          <w:sz w:val="24"/>
          <w:szCs w:val="24"/>
          <w:lang w:eastAsia="en-US"/>
        </w:rPr>
      </w:pPr>
      <w:r w:rsidRPr="004B6EB8">
        <w:rPr>
          <w:rFonts w:asciiTheme="majorHAnsi" w:eastAsiaTheme="majorEastAsia" w:hAnsiTheme="majorHAnsi" w:cstheme="majorHAnsi"/>
          <w:sz w:val="24"/>
          <w:szCs w:val="24"/>
        </w:rPr>
        <w:t>No dilution</w:t>
      </w:r>
      <w:r w:rsidR="005D5D01">
        <w:rPr>
          <w:rFonts w:asciiTheme="majorHAnsi" w:eastAsiaTheme="majorEastAsia" w:hAnsiTheme="majorHAnsi" w:cstheme="majorHAnsi"/>
          <w:sz w:val="24"/>
          <w:szCs w:val="24"/>
        </w:rPr>
        <w:t xml:space="preserve"> is</w:t>
      </w:r>
      <w:r w:rsidRPr="004B6EB8">
        <w:rPr>
          <w:rFonts w:asciiTheme="majorHAnsi" w:eastAsiaTheme="majorEastAsia" w:hAnsiTheme="majorHAnsi" w:cstheme="majorHAnsi"/>
          <w:sz w:val="24"/>
          <w:szCs w:val="24"/>
        </w:rPr>
        <w:t xml:space="preserve"> necessary. </w:t>
      </w:r>
    </w:p>
    <w:p w14:paraId="791B9E83" w14:textId="68353D46" w:rsidR="00677D7F" w:rsidRPr="004B6EB8" w:rsidRDefault="00677D7F" w:rsidP="004703B9">
      <w:pPr>
        <w:pStyle w:val="NoSpacing"/>
        <w:numPr>
          <w:ilvl w:val="0"/>
          <w:numId w:val="16"/>
        </w:numPr>
        <w:spacing w:before="100" w:beforeAutospacing="1" w:after="100" w:afterAutospacing="1"/>
        <w:contextualSpacing/>
        <w:rPr>
          <w:rFonts w:asciiTheme="majorHAnsi" w:eastAsia="Times New Roman" w:hAnsiTheme="majorHAnsi" w:cstheme="majorHAnsi"/>
          <w:sz w:val="24"/>
          <w:szCs w:val="24"/>
          <w:lang w:eastAsia="en-US"/>
        </w:rPr>
      </w:pPr>
      <w:r w:rsidRPr="004B6EB8">
        <w:rPr>
          <w:rFonts w:asciiTheme="majorHAnsi" w:eastAsiaTheme="majorEastAsia" w:hAnsiTheme="majorHAnsi" w:cstheme="majorHAnsi"/>
          <w:sz w:val="24"/>
          <w:szCs w:val="24"/>
        </w:rPr>
        <w:t xml:space="preserve">Spray 6-8 inches from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surface.</w:t>
      </w:r>
    </w:p>
    <w:p w14:paraId="339D089E" w14:textId="1067F9AB" w:rsidR="00677D7F" w:rsidRPr="004B6EB8" w:rsidRDefault="00677D7F" w:rsidP="004703B9">
      <w:pPr>
        <w:pStyle w:val="NoSpacing"/>
        <w:numPr>
          <w:ilvl w:val="0"/>
          <w:numId w:val="16"/>
        </w:numPr>
        <w:spacing w:before="100" w:beforeAutospacing="1" w:after="100" w:afterAutospacing="1"/>
        <w:contextualSpacing/>
        <w:rPr>
          <w:rFonts w:asciiTheme="majorHAnsi" w:eastAsia="Times New Roman" w:hAnsiTheme="majorHAnsi" w:cstheme="majorHAnsi"/>
          <w:sz w:val="24"/>
          <w:szCs w:val="24"/>
          <w:lang w:eastAsia="en-US"/>
        </w:rPr>
      </w:pPr>
      <w:r w:rsidRPr="004B6EB8">
        <w:rPr>
          <w:rFonts w:asciiTheme="majorHAnsi" w:eastAsiaTheme="majorEastAsia" w:hAnsiTheme="majorHAnsi" w:cstheme="majorHAnsi"/>
          <w:sz w:val="24"/>
          <w:szCs w:val="24"/>
        </w:rPr>
        <w:t xml:space="preserve">Leave on for 5 minutes, wipe down with </w:t>
      </w:r>
      <w:r w:rsidR="005D5D01">
        <w:rPr>
          <w:rFonts w:asciiTheme="majorHAnsi" w:eastAsiaTheme="majorEastAsia" w:hAnsiTheme="majorHAnsi" w:cstheme="majorHAnsi"/>
          <w:sz w:val="24"/>
          <w:szCs w:val="24"/>
        </w:rPr>
        <w:t xml:space="preserve">a </w:t>
      </w:r>
      <w:r w:rsidRPr="004B6EB8">
        <w:rPr>
          <w:rFonts w:asciiTheme="majorHAnsi" w:eastAsiaTheme="majorEastAsia" w:hAnsiTheme="majorHAnsi" w:cstheme="majorHAnsi"/>
          <w:sz w:val="24"/>
          <w:szCs w:val="24"/>
        </w:rPr>
        <w:t>paper towel</w:t>
      </w:r>
      <w:r w:rsidR="005D5D01">
        <w:rPr>
          <w:rFonts w:asciiTheme="majorHAnsi" w:eastAsiaTheme="majorEastAsia" w:hAnsiTheme="majorHAnsi" w:cstheme="majorHAnsi"/>
          <w:sz w:val="24"/>
          <w:szCs w:val="24"/>
        </w:rPr>
        <w:t>,</w:t>
      </w:r>
      <w:r w:rsidRPr="004B6EB8">
        <w:rPr>
          <w:rFonts w:asciiTheme="majorHAnsi" w:eastAsiaTheme="majorEastAsia" w:hAnsiTheme="majorHAnsi" w:cstheme="majorHAnsi"/>
          <w:sz w:val="24"/>
          <w:szCs w:val="24"/>
        </w:rPr>
        <w:t xml:space="preserve"> or air dry.</w:t>
      </w:r>
    </w:p>
    <w:p w14:paraId="2A606726" w14:textId="77777777" w:rsidR="00677D7F" w:rsidRPr="004B6EB8" w:rsidRDefault="00677D7F" w:rsidP="004703B9">
      <w:pPr>
        <w:pStyle w:val="NoSpacing"/>
        <w:numPr>
          <w:ilvl w:val="0"/>
          <w:numId w:val="17"/>
        </w:numPr>
        <w:spacing w:before="100" w:beforeAutospacing="1" w:after="100" w:afterAutospacing="1"/>
        <w:contextualSpacing/>
        <w:rPr>
          <w:rFonts w:asciiTheme="majorHAnsi" w:hAnsiTheme="majorHAnsi" w:cstheme="majorHAnsi"/>
          <w:position w:val="-2"/>
          <w:sz w:val="24"/>
          <w:szCs w:val="24"/>
          <w:lang w:eastAsia="en-US"/>
        </w:rPr>
      </w:pPr>
      <w:r w:rsidRPr="004B6EB8">
        <w:rPr>
          <w:rFonts w:asciiTheme="majorHAnsi" w:eastAsiaTheme="majorEastAsia" w:hAnsiTheme="majorHAnsi" w:cstheme="majorHAnsi"/>
          <w:sz w:val="24"/>
          <w:szCs w:val="24"/>
        </w:rPr>
        <w:t>Clorox 360 Electrostatic Disinfection (Facilities: Deep Cleaning)</w:t>
      </w:r>
    </w:p>
    <w:p w14:paraId="4F61D6CC" w14:textId="1A670459" w:rsidR="00677D7F" w:rsidRPr="004B6EB8" w:rsidRDefault="005D5D01" w:rsidP="004703B9">
      <w:pPr>
        <w:pStyle w:val="NoSpacing"/>
        <w:numPr>
          <w:ilvl w:val="1"/>
          <w:numId w:val="18"/>
        </w:numPr>
        <w:spacing w:before="100" w:beforeAutospacing="1" w:after="100" w:afterAutospacing="1"/>
        <w:contextualSpacing/>
        <w:rPr>
          <w:rFonts w:asciiTheme="majorHAnsi" w:eastAsia="Times New Roman" w:hAnsiTheme="majorHAnsi" w:cstheme="majorHAnsi"/>
          <w:position w:val="-2"/>
          <w:sz w:val="24"/>
          <w:szCs w:val="24"/>
          <w:lang w:eastAsia="en-US"/>
        </w:rPr>
      </w:pPr>
      <w:r>
        <w:rPr>
          <w:rFonts w:asciiTheme="majorHAnsi" w:eastAsiaTheme="majorEastAsia" w:hAnsiTheme="majorHAnsi" w:cstheme="majorHAnsi"/>
          <w:sz w:val="24"/>
          <w:szCs w:val="24"/>
        </w:rPr>
        <w:t>An electrostatic</w:t>
      </w:r>
      <w:r w:rsidR="00677D7F" w:rsidRPr="004B6EB8">
        <w:rPr>
          <w:rFonts w:asciiTheme="majorHAnsi" w:eastAsiaTheme="majorEastAsia" w:hAnsiTheme="majorHAnsi" w:cstheme="majorHAnsi"/>
          <w:sz w:val="24"/>
          <w:szCs w:val="24"/>
        </w:rPr>
        <w:t xml:space="preserve"> sprayer that delivers Clorox disinfectants and sanitizes onto hard-to-reach surfaces (side, underside</w:t>
      </w:r>
      <w:r>
        <w:rPr>
          <w:rFonts w:asciiTheme="majorHAnsi" w:eastAsiaTheme="majorEastAsia" w:hAnsiTheme="majorHAnsi" w:cstheme="majorHAnsi"/>
          <w:sz w:val="24"/>
          <w:szCs w:val="24"/>
        </w:rPr>
        <w:t>,</w:t>
      </w:r>
      <w:r w:rsidR="00677D7F" w:rsidRPr="004B6EB8">
        <w:rPr>
          <w:rFonts w:asciiTheme="majorHAnsi" w:eastAsiaTheme="majorEastAsia" w:hAnsiTheme="majorHAnsi" w:cstheme="majorHAnsi"/>
          <w:sz w:val="24"/>
          <w:szCs w:val="24"/>
        </w:rPr>
        <w:t xml:space="preserve"> and backside of surfaces).</w:t>
      </w:r>
    </w:p>
    <w:p w14:paraId="777A4093" w14:textId="168DD736" w:rsidR="00677D7F" w:rsidRPr="004B6EB8" w:rsidRDefault="00677D7F" w:rsidP="004703B9">
      <w:pPr>
        <w:pStyle w:val="NoSpacing"/>
        <w:numPr>
          <w:ilvl w:val="1"/>
          <w:numId w:val="18"/>
        </w:numPr>
        <w:spacing w:before="100" w:beforeAutospacing="1" w:after="100" w:afterAutospacing="1"/>
        <w:contextualSpacing/>
        <w:rPr>
          <w:rFonts w:asciiTheme="majorHAnsi" w:eastAsia="Times New Roman" w:hAnsiTheme="majorHAnsi" w:cstheme="majorHAnsi"/>
          <w:position w:val="-2"/>
          <w:sz w:val="24"/>
          <w:szCs w:val="24"/>
          <w:lang w:eastAsia="en-US"/>
        </w:rPr>
      </w:pPr>
      <w:r w:rsidRPr="004B6EB8">
        <w:rPr>
          <w:rFonts w:asciiTheme="majorHAnsi" w:eastAsiaTheme="majorEastAsia" w:hAnsiTheme="majorHAnsi" w:cstheme="majorHAnsi"/>
          <w:sz w:val="24"/>
          <w:szCs w:val="24"/>
        </w:rPr>
        <w:t xml:space="preserve">Kills cold and flu viruses, </w:t>
      </w:r>
      <w:r w:rsidR="005D5D01">
        <w:rPr>
          <w:rFonts w:asciiTheme="majorHAnsi" w:eastAsiaTheme="majorEastAsia" w:hAnsiTheme="majorHAnsi" w:cstheme="majorHAnsi"/>
          <w:sz w:val="24"/>
          <w:szCs w:val="24"/>
        </w:rPr>
        <w:t>Methicillin-Resistant</w:t>
      </w:r>
      <w:r w:rsidRPr="004B6EB8">
        <w:rPr>
          <w:rFonts w:asciiTheme="majorHAnsi" w:eastAsiaTheme="majorEastAsia" w:hAnsiTheme="majorHAnsi" w:cstheme="majorHAnsi"/>
          <w:sz w:val="24"/>
          <w:szCs w:val="24"/>
        </w:rPr>
        <w:t xml:space="preserve"> Staphylococcus aureus (MRSA), and Norovirus in 2 minutes or less.</w:t>
      </w:r>
    </w:p>
    <w:p w14:paraId="699EF029" w14:textId="354B3939" w:rsidR="00677D7F" w:rsidRPr="00D27A6B" w:rsidRDefault="00677D7F" w:rsidP="004703B9">
      <w:pPr>
        <w:pStyle w:val="NoSpacing"/>
        <w:numPr>
          <w:ilvl w:val="1"/>
          <w:numId w:val="18"/>
        </w:numPr>
        <w:spacing w:before="100" w:beforeAutospacing="1" w:after="100" w:afterAutospacing="1"/>
        <w:contextualSpacing/>
        <w:rPr>
          <w:rFonts w:asciiTheme="majorHAnsi" w:eastAsia="Times New Roman" w:hAnsiTheme="majorHAnsi" w:cstheme="majorHAnsi"/>
          <w:position w:val="-2"/>
          <w:sz w:val="24"/>
          <w:szCs w:val="24"/>
          <w:lang w:eastAsia="en-US"/>
        </w:rPr>
      </w:pPr>
      <w:r w:rsidRPr="004B6EB8">
        <w:rPr>
          <w:rFonts w:asciiTheme="majorHAnsi" w:eastAsiaTheme="majorEastAsia" w:hAnsiTheme="majorHAnsi" w:cstheme="majorHAnsi"/>
          <w:sz w:val="24"/>
          <w:szCs w:val="24"/>
        </w:rPr>
        <w:t xml:space="preserve">Provides one-step disinfecting. </w:t>
      </w:r>
      <w:r w:rsidRPr="00C67160">
        <w:rPr>
          <w:rFonts w:asciiTheme="majorHAnsi" w:eastAsiaTheme="majorEastAsia" w:hAnsiTheme="majorHAnsi" w:cstheme="majorHAnsi"/>
          <w:sz w:val="24"/>
          <w:szCs w:val="24"/>
        </w:rPr>
        <w:t>Eliminat</w:t>
      </w:r>
      <w:r w:rsidR="00C67160">
        <w:rPr>
          <w:rFonts w:asciiTheme="majorHAnsi" w:eastAsiaTheme="majorEastAsia" w:hAnsiTheme="majorHAnsi" w:cstheme="majorHAnsi"/>
          <w:sz w:val="24"/>
          <w:szCs w:val="24"/>
        </w:rPr>
        <w:t xml:space="preserve">e </w:t>
      </w:r>
      <w:r w:rsidRPr="00C67160">
        <w:rPr>
          <w:rFonts w:asciiTheme="majorHAnsi" w:eastAsiaTheme="majorEastAsia" w:hAnsiTheme="majorHAnsi" w:cstheme="majorHAnsi"/>
          <w:sz w:val="24"/>
          <w:szCs w:val="24"/>
        </w:rPr>
        <w:t>odors</w:t>
      </w:r>
      <w:r w:rsidR="00C67160">
        <w:rPr>
          <w:rFonts w:asciiTheme="majorHAnsi" w:eastAsiaTheme="majorEastAsia" w:hAnsiTheme="majorHAnsi" w:cstheme="majorHAnsi"/>
          <w:sz w:val="24"/>
          <w:szCs w:val="24"/>
        </w:rPr>
        <w:t xml:space="preserve"> before walking </w:t>
      </w:r>
      <w:r w:rsidR="005D5D01">
        <w:rPr>
          <w:rFonts w:asciiTheme="majorHAnsi" w:eastAsiaTheme="majorEastAsia" w:hAnsiTheme="majorHAnsi" w:cstheme="majorHAnsi"/>
          <w:sz w:val="24"/>
          <w:szCs w:val="24"/>
        </w:rPr>
        <w:t>into</w:t>
      </w:r>
      <w:r w:rsidR="00C67160">
        <w:rPr>
          <w:rFonts w:asciiTheme="majorHAnsi" w:eastAsiaTheme="majorEastAsia" w:hAnsiTheme="majorHAnsi" w:cstheme="majorHAnsi"/>
          <w:sz w:val="24"/>
          <w:szCs w:val="24"/>
        </w:rPr>
        <w:t xml:space="preserve"> the room</w:t>
      </w:r>
      <w:r w:rsidRPr="00C67160">
        <w:rPr>
          <w:rFonts w:asciiTheme="majorHAnsi" w:eastAsiaTheme="majorEastAsia" w:hAnsiTheme="majorHAnsi" w:cstheme="majorHAnsi"/>
          <w:sz w:val="24"/>
          <w:szCs w:val="24"/>
        </w:rPr>
        <w:t>.</w:t>
      </w:r>
      <w:r w:rsidR="00C67160" w:rsidRPr="00C67160">
        <w:rPr>
          <w:rFonts w:asciiTheme="majorHAnsi" w:eastAsia="Times New Roman" w:hAnsiTheme="majorHAnsi" w:cstheme="majorHAnsi"/>
          <w:position w:val="-2"/>
          <w:sz w:val="24"/>
          <w:szCs w:val="24"/>
          <w:lang w:eastAsia="en-US"/>
        </w:rPr>
        <w:t xml:space="preserve"> </w:t>
      </w:r>
      <w:r w:rsidR="00C67160">
        <w:rPr>
          <w:rFonts w:asciiTheme="majorHAnsi" w:eastAsia="Times New Roman" w:hAnsiTheme="majorHAnsi" w:cstheme="majorHAnsi"/>
          <w:position w:val="-2"/>
          <w:sz w:val="24"/>
          <w:szCs w:val="24"/>
          <w:lang w:eastAsia="en-US"/>
        </w:rPr>
        <w:t xml:space="preserve">All </w:t>
      </w:r>
      <w:r w:rsidR="00D111F6">
        <w:rPr>
          <w:rFonts w:asciiTheme="majorHAnsi" w:eastAsia="Times New Roman" w:hAnsiTheme="majorHAnsi" w:cstheme="majorHAnsi"/>
          <w:position w:val="-2"/>
          <w:sz w:val="24"/>
          <w:szCs w:val="24"/>
          <w:lang w:eastAsia="en-US"/>
        </w:rPr>
        <w:t xml:space="preserve">disinfecting products are </w:t>
      </w:r>
      <w:r w:rsidR="00D111F6">
        <w:rPr>
          <w:rFonts w:asciiTheme="majorHAnsi" w:eastAsiaTheme="majorEastAsia" w:hAnsiTheme="majorHAnsi" w:cstheme="majorHAnsi"/>
          <w:sz w:val="24"/>
          <w:szCs w:val="24"/>
        </w:rPr>
        <w:t>s</w:t>
      </w:r>
      <w:r w:rsidRPr="00C67160">
        <w:rPr>
          <w:rFonts w:asciiTheme="majorHAnsi" w:eastAsiaTheme="majorEastAsia" w:hAnsiTheme="majorHAnsi" w:cstheme="majorHAnsi"/>
          <w:sz w:val="24"/>
          <w:szCs w:val="24"/>
        </w:rPr>
        <w:t>afe for Day Care Centers.</w:t>
      </w:r>
    </w:p>
    <w:p w14:paraId="07A19900" w14:textId="77777777" w:rsidR="00D27A6B" w:rsidRPr="0077555B" w:rsidRDefault="00D27A6B" w:rsidP="00D27A6B">
      <w:pPr>
        <w:pStyle w:val="NoSpacing"/>
        <w:spacing w:before="100" w:beforeAutospacing="1" w:after="100" w:afterAutospacing="1"/>
        <w:contextualSpacing/>
        <w:rPr>
          <w:rFonts w:asciiTheme="majorHAnsi" w:eastAsiaTheme="majorEastAsia" w:hAnsiTheme="majorHAnsi" w:cstheme="majorHAnsi"/>
          <w:b/>
          <w:bCs/>
          <w:sz w:val="28"/>
          <w:szCs w:val="28"/>
        </w:rPr>
      </w:pPr>
      <w:r w:rsidRPr="0077555B">
        <w:rPr>
          <w:rFonts w:asciiTheme="majorHAnsi" w:eastAsiaTheme="majorEastAsia" w:hAnsiTheme="majorHAnsi" w:cstheme="majorHAnsi"/>
          <w:b/>
          <w:bCs/>
          <w:sz w:val="28"/>
          <w:szCs w:val="28"/>
        </w:rPr>
        <w:t xml:space="preserve">Air System </w:t>
      </w:r>
    </w:p>
    <w:p w14:paraId="5D774494" w14:textId="77777777" w:rsidR="00D27A6B" w:rsidRPr="0077555B" w:rsidRDefault="00D27A6B" w:rsidP="00D27A6B">
      <w:pPr>
        <w:rPr>
          <w:rFonts w:ascii="Calibri" w:hAnsi="Calibri" w:cs="Calibri"/>
          <w:color w:val="000000"/>
        </w:rPr>
      </w:pPr>
      <w:r w:rsidRPr="0077555B">
        <w:rPr>
          <w:color w:val="000000"/>
        </w:rPr>
        <w:t>Filters and the NPBI system.</w:t>
      </w:r>
    </w:p>
    <w:p w14:paraId="438EC8B8" w14:textId="77777777" w:rsidR="00D27A6B" w:rsidRPr="0077555B" w:rsidRDefault="00D27A6B" w:rsidP="00D27A6B">
      <w:pPr>
        <w:rPr>
          <w:rFonts w:ascii="Calibri" w:hAnsi="Calibri" w:cs="Calibri"/>
          <w:color w:val="000000"/>
        </w:rPr>
      </w:pPr>
    </w:p>
    <w:p w14:paraId="57B70459"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b/>
          <w:bCs/>
          <w:color w:val="000000"/>
          <w:bdr w:val="none" w:sz="0" w:space="0" w:color="auto" w:frame="1"/>
        </w:rPr>
        <w:t>The Filter:</w:t>
      </w:r>
      <w:r w:rsidRPr="0077555B">
        <w:rPr>
          <w:color w:val="000000"/>
        </w:rPr>
        <w:t> </w:t>
      </w:r>
    </w:p>
    <w:p w14:paraId="232EAB71"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color w:val="000000"/>
          <w:bdr w:val="none" w:sz="0" w:space="0" w:color="auto" w:frame="1"/>
        </w:rPr>
        <w:t>MERV stand for Minimum Efficiency Reporting value. It is an acronym created by ASHRAE to provide a scale showing the effectiveness of filters at removing particles of different sizes.</w:t>
      </w:r>
      <w:r w:rsidRPr="0077555B">
        <w:rPr>
          <w:color w:val="000000"/>
        </w:rPr>
        <w:t> </w:t>
      </w:r>
      <w:r w:rsidRPr="0077555B">
        <w:rPr>
          <w:color w:val="222222"/>
          <w:bdr w:val="none" w:sz="0" w:space="0" w:color="auto" w:frame="1"/>
          <w:shd w:val="clear" w:color="auto" w:fill="FFFFFF"/>
        </w:rPr>
        <w:t>MERV-13, filter</w:t>
      </w:r>
      <w:r w:rsidRPr="0077555B">
        <w:rPr>
          <w:b/>
          <w:bCs/>
          <w:color w:val="222222"/>
          <w:bdr w:val="none" w:sz="0" w:space="0" w:color="auto" w:frame="1"/>
          <w:shd w:val="clear" w:color="auto" w:fill="FFFFFF"/>
        </w:rPr>
        <w:t> </w:t>
      </w:r>
      <w:r w:rsidRPr="0077555B">
        <w:rPr>
          <w:color w:val="222222"/>
          <w:bdr w:val="none" w:sz="0" w:space="0" w:color="auto" w:frame="1"/>
          <w:shd w:val="clear" w:color="auto" w:fill="FFFFFF"/>
        </w:rPr>
        <w:t>is designed to catch 90% of particles in the 3-10 µm range, 85% of particles in the 1-3 µm range and 50% of particles in the range 0.3-1 µm range.</w:t>
      </w:r>
    </w:p>
    <w:p w14:paraId="5073D11C"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b/>
          <w:bCs/>
          <w:color w:val="222222"/>
          <w:bdr w:val="none" w:sz="0" w:space="0" w:color="auto" w:frame="1"/>
          <w:shd w:val="clear" w:color="auto" w:fill="FFFFFF"/>
        </w:rPr>
        <w:t>Why using MERV-13 filters?</w:t>
      </w:r>
      <w:r w:rsidRPr="0077555B">
        <w:rPr>
          <w:color w:val="000000"/>
        </w:rPr>
        <w:t> </w:t>
      </w:r>
    </w:p>
    <w:p w14:paraId="062A0ED2"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color w:val="222222"/>
          <w:bdr w:val="none" w:sz="0" w:space="0" w:color="auto" w:frame="1"/>
          <w:shd w:val="clear" w:color="auto" w:fill="FFFFFF"/>
        </w:rPr>
        <w:t>According to Covid -19 Industry Guidance: Institutions of Higher Education.</w:t>
      </w:r>
      <w:r w:rsidRPr="0077555B">
        <w:rPr>
          <w:color w:val="000000"/>
        </w:rPr>
        <w:t> </w:t>
      </w:r>
    </w:p>
    <w:p w14:paraId="16873421"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color w:val="222222"/>
          <w:bdr w:val="none" w:sz="0" w:space="0" w:color="auto" w:frame="1"/>
          <w:shd w:val="clear" w:color="auto" w:fill="FFFFFF"/>
        </w:rPr>
        <w:t>We are introducing more fresh air to the buildings and therefore, we are using MERV-13 filters to remove air particles including Allergens.  </w:t>
      </w:r>
      <w:r w:rsidRPr="0077555B">
        <w:rPr>
          <w:color w:val="000000"/>
        </w:rPr>
        <w:t> </w:t>
      </w:r>
    </w:p>
    <w:p w14:paraId="5BE7A569"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color w:val="222222"/>
          <w:bdr w:val="none" w:sz="0" w:space="0" w:color="auto" w:frame="1"/>
          <w:shd w:val="clear" w:color="auto" w:fill="FFFFFF"/>
        </w:rPr>
        <w:t>MERV-13 filters will prevent of individuals with Asthma to be susceptible to Covid virus. </w:t>
      </w:r>
      <w:r w:rsidRPr="0077555B">
        <w:rPr>
          <w:color w:val="000000"/>
        </w:rPr>
        <w:t> </w:t>
      </w:r>
    </w:p>
    <w:p w14:paraId="60C19BA9" w14:textId="77777777" w:rsidR="00D27A6B" w:rsidRPr="0077555B" w:rsidRDefault="00D27A6B" w:rsidP="00D27A6B">
      <w:pPr>
        <w:pStyle w:val="ListParagraph"/>
        <w:numPr>
          <w:ilvl w:val="0"/>
          <w:numId w:val="28"/>
        </w:numPr>
        <w:shd w:val="clear" w:color="auto" w:fill="FFFFFF"/>
        <w:rPr>
          <w:rFonts w:ascii="Calibri" w:hAnsi="Calibri" w:cs="Calibri"/>
          <w:color w:val="000000"/>
        </w:rPr>
      </w:pPr>
      <w:r w:rsidRPr="0077555B">
        <w:rPr>
          <w:b/>
          <w:bCs/>
          <w:color w:val="333333"/>
          <w:bdr w:val="none" w:sz="0" w:space="0" w:color="auto" w:frame="1"/>
          <w:shd w:val="clear" w:color="auto" w:fill="FFFFFF"/>
        </w:rPr>
        <w:t>NPBI technology installation District wide.</w:t>
      </w:r>
      <w:r w:rsidRPr="0077555B">
        <w:rPr>
          <w:color w:val="222222"/>
          <w:bdr w:val="none" w:sz="0" w:space="0" w:color="auto" w:frame="1"/>
          <w:shd w:val="clear" w:color="auto" w:fill="FFFFFF"/>
        </w:rPr>
        <w:br/>
        <w:t>We are in the process of installing </w:t>
      </w:r>
      <w:r w:rsidRPr="0077555B">
        <w:rPr>
          <w:color w:val="333333"/>
          <w:bdr w:val="none" w:sz="0" w:space="0" w:color="auto" w:frame="1"/>
          <w:shd w:val="clear" w:color="auto" w:fill="FFFFFF"/>
        </w:rPr>
        <w:t>NPBI technology (Needle-Point Bipolar Ionization) system that safely cleans indoor air. </w:t>
      </w:r>
      <w:r w:rsidRPr="0077555B">
        <w:rPr>
          <w:color w:val="000000"/>
        </w:rPr>
        <w:t> </w:t>
      </w:r>
    </w:p>
    <w:p w14:paraId="21DF1E7E" w14:textId="1AA2F71D" w:rsidR="00D27A6B" w:rsidRPr="00D27A6B" w:rsidRDefault="00D27A6B" w:rsidP="00D27A6B">
      <w:pPr>
        <w:pStyle w:val="ListParagraph"/>
        <w:numPr>
          <w:ilvl w:val="0"/>
          <w:numId w:val="28"/>
        </w:numPr>
        <w:shd w:val="clear" w:color="auto" w:fill="FFFFFF"/>
        <w:rPr>
          <w:rFonts w:ascii="Calibri" w:hAnsi="Calibri" w:cs="Calibri"/>
          <w:color w:val="000000"/>
        </w:rPr>
      </w:pPr>
      <w:r w:rsidRPr="0077555B">
        <w:rPr>
          <w:color w:val="333333"/>
          <w:bdr w:val="none" w:sz="0" w:space="0" w:color="auto" w:frame="1"/>
          <w:shd w:val="clear" w:color="auto" w:fill="FFFFFF"/>
        </w:rPr>
        <w:lastRenderedPageBreak/>
        <w:t>This patented technology produces a high concentration of positive and negative ions, delivering them to the space via the ventilation system. Within the air stream, ions attach to particles, where they combine, become larger and are more easily filtered from the air. When ions encounter pathogens, they disrupt the pathogens’ surface proteins, rendering them inactive.</w:t>
      </w:r>
      <w:r w:rsidRPr="0077555B">
        <w:rPr>
          <w:color w:val="000000"/>
        </w:rPr>
        <w:t> </w:t>
      </w:r>
    </w:p>
    <w:p w14:paraId="78EED791" w14:textId="77777777" w:rsidR="00D27A6B" w:rsidRPr="00D27A6B" w:rsidRDefault="00D27A6B" w:rsidP="00D27A6B">
      <w:pPr>
        <w:pStyle w:val="ListParagraph"/>
        <w:shd w:val="clear" w:color="auto" w:fill="FFFFFF"/>
        <w:rPr>
          <w:rFonts w:ascii="Calibri" w:hAnsi="Calibri" w:cs="Calibri"/>
          <w:color w:val="000000"/>
        </w:rPr>
      </w:pPr>
    </w:p>
    <w:p w14:paraId="238F64AC" w14:textId="230DF5E4" w:rsidR="00677D7F" w:rsidRPr="004B6EB8" w:rsidRDefault="00677D7F" w:rsidP="00677D7F">
      <w:pPr>
        <w:rPr>
          <w:rFonts w:asciiTheme="majorHAnsi" w:eastAsiaTheme="majorEastAsia" w:hAnsiTheme="majorHAnsi" w:cstheme="majorHAnsi"/>
        </w:rPr>
      </w:pPr>
      <w:r w:rsidRPr="004B6EB8">
        <w:rPr>
          <w:rFonts w:asciiTheme="majorHAnsi" w:eastAsiaTheme="majorEastAsia" w:hAnsiTheme="majorHAnsi" w:cstheme="majorHAnsi"/>
          <w:b/>
          <w:bCs/>
          <w:sz w:val="28"/>
          <w:szCs w:val="28"/>
        </w:rPr>
        <w:t>Step-by-Step Sanitizing procedures</w:t>
      </w:r>
    </w:p>
    <w:p w14:paraId="4F15EC88" w14:textId="77777777" w:rsidR="00677D7F" w:rsidRPr="004B6EB8" w:rsidRDefault="00677D7F" w:rsidP="004703B9">
      <w:pPr>
        <w:pStyle w:val="ListParagraph"/>
        <w:numPr>
          <w:ilvl w:val="0"/>
          <w:numId w:val="11"/>
        </w:numPr>
        <w:spacing w:before="100" w:beforeAutospacing="1" w:after="100" w:afterAutospacing="1" w:line="240" w:lineRule="auto"/>
        <w:ind w:left="720"/>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Pre-clean area with soap and water solution to get rid of all residue from surfaces.</w:t>
      </w:r>
    </w:p>
    <w:p w14:paraId="171FF347" w14:textId="1EBC4494" w:rsidR="00677D7F" w:rsidRPr="004B6EB8" w:rsidRDefault="00677D7F" w:rsidP="004703B9">
      <w:pPr>
        <w:pStyle w:val="ListParagraph"/>
        <w:numPr>
          <w:ilvl w:val="0"/>
          <w:numId w:val="6"/>
        </w:numPr>
        <w:spacing w:before="100" w:beforeAutospacing="1" w:after="100" w:afterAutospacing="1" w:line="240" w:lineRule="auto"/>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Spray 6-8 inches from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 xml:space="preserve">surface, making sure to wet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 xml:space="preserve">surface thoroughly. </w:t>
      </w:r>
    </w:p>
    <w:p w14:paraId="3FC4A46A" w14:textId="379FA32E" w:rsidR="00677D7F" w:rsidRPr="004B6EB8" w:rsidRDefault="00677D7F" w:rsidP="004703B9">
      <w:pPr>
        <w:pStyle w:val="ListParagraph"/>
        <w:numPr>
          <w:ilvl w:val="0"/>
          <w:numId w:val="6"/>
        </w:numPr>
        <w:spacing w:before="100" w:beforeAutospacing="1" w:after="100" w:afterAutospacing="1" w:line="240" w:lineRule="auto"/>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Allow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surface to remain wet for 5 minutes.</w:t>
      </w:r>
    </w:p>
    <w:p w14:paraId="75E44421" w14:textId="77777777" w:rsidR="00677D7F" w:rsidRPr="004B6EB8" w:rsidRDefault="00677D7F" w:rsidP="004703B9">
      <w:pPr>
        <w:pStyle w:val="ListParagraph"/>
        <w:numPr>
          <w:ilvl w:val="0"/>
          <w:numId w:val="6"/>
        </w:numPr>
        <w:spacing w:before="100" w:beforeAutospacing="1" w:after="100" w:afterAutospacing="1" w:line="240" w:lineRule="auto"/>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Wipe surfaces dry, rinse, or allow to air dry.</w:t>
      </w:r>
    </w:p>
    <w:p w14:paraId="5116AD15" w14:textId="77777777" w:rsidR="00677D7F" w:rsidRPr="004B6EB8" w:rsidRDefault="00677D7F" w:rsidP="004703B9">
      <w:pPr>
        <w:pStyle w:val="ListParagraph"/>
        <w:numPr>
          <w:ilvl w:val="0"/>
          <w:numId w:val="6"/>
        </w:numPr>
        <w:spacing w:before="100" w:beforeAutospacing="1" w:after="100" w:afterAutospacing="1" w:line="240" w:lineRule="auto"/>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Staff and workers using cleaners or disinfectants will wear gloves and/or eye protection as required by the product instructions. </w:t>
      </w:r>
    </w:p>
    <w:p w14:paraId="6DFAEBA6" w14:textId="77777777" w:rsidR="00677D7F" w:rsidRPr="004B6EB8" w:rsidRDefault="00677D7F" w:rsidP="004703B9">
      <w:pPr>
        <w:pStyle w:val="ListParagraph"/>
        <w:numPr>
          <w:ilvl w:val="0"/>
          <w:numId w:val="6"/>
        </w:numPr>
        <w:spacing w:before="100" w:beforeAutospacing="1" w:after="100" w:afterAutospacing="1" w:line="240" w:lineRule="auto"/>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All products will be kept out of children’s reach.  </w:t>
      </w:r>
    </w:p>
    <w:p w14:paraId="4E2F2428" w14:textId="57897988" w:rsidR="00677D7F" w:rsidRPr="004B6EB8"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 xml:space="preserve">Children’s Health and Wellness </w:t>
      </w:r>
    </w:p>
    <w:p w14:paraId="018AFF42" w14:textId="72CFC903" w:rsidR="00677D7F" w:rsidRPr="00786A1B" w:rsidRDefault="00677D7F" w:rsidP="00F7668D">
      <w:pPr>
        <w:pStyle w:val="ListParagraph"/>
        <w:numPr>
          <w:ilvl w:val="0"/>
          <w:numId w:val="1"/>
        </w:numPr>
        <w:spacing w:before="100" w:beforeAutospacing="1" w:after="100" w:afterAutospacing="1"/>
        <w:rPr>
          <w:rFonts w:asciiTheme="majorHAnsi" w:eastAsiaTheme="majorEastAsia" w:hAnsiTheme="majorHAnsi" w:cstheme="majorHAnsi"/>
          <w:sz w:val="24"/>
          <w:szCs w:val="24"/>
        </w:rPr>
      </w:pPr>
      <w:r w:rsidRPr="00786A1B">
        <w:rPr>
          <w:rFonts w:asciiTheme="majorHAnsi" w:eastAsiaTheme="majorEastAsia" w:hAnsiTheme="majorHAnsi" w:cstheme="majorHAnsi"/>
          <w:sz w:val="24"/>
          <w:szCs w:val="24"/>
        </w:rPr>
        <w:t>Staff will remind children not to touch their faces</w:t>
      </w:r>
      <w:r w:rsidR="00380701" w:rsidRPr="00786A1B">
        <w:rPr>
          <w:rFonts w:asciiTheme="majorHAnsi" w:eastAsiaTheme="majorEastAsia" w:hAnsiTheme="majorHAnsi" w:cstheme="majorHAnsi"/>
          <w:sz w:val="24"/>
          <w:szCs w:val="24"/>
        </w:rPr>
        <w:t xml:space="preserve">. </w:t>
      </w:r>
    </w:p>
    <w:p w14:paraId="2A4E51E5" w14:textId="4344C001" w:rsidR="00786A1B" w:rsidRPr="00786A1B" w:rsidRDefault="00786A1B" w:rsidP="00786A1B">
      <w:pPr>
        <w:pStyle w:val="ListParagraph"/>
        <w:numPr>
          <w:ilvl w:val="0"/>
          <w:numId w:val="1"/>
        </w:numPr>
        <w:rPr>
          <w:rFonts w:asciiTheme="majorHAnsi" w:hAnsiTheme="majorHAnsi" w:cstheme="majorHAnsi"/>
          <w:sz w:val="24"/>
          <w:szCs w:val="24"/>
        </w:rPr>
      </w:pPr>
      <w:r w:rsidRPr="00786A1B">
        <w:rPr>
          <w:rFonts w:asciiTheme="majorHAnsi" w:hAnsiTheme="majorHAnsi" w:cstheme="majorHAnsi"/>
          <w:sz w:val="24"/>
          <w:szCs w:val="24"/>
        </w:rPr>
        <w:t>Routines will be established enabling staff and children to regularly wash their hands at staggered intervals.</w:t>
      </w:r>
    </w:p>
    <w:p w14:paraId="2FC4B9D9" w14:textId="2645A9F3" w:rsidR="00786A1B" w:rsidRPr="00786A1B" w:rsidRDefault="00677D7F" w:rsidP="00786A1B">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786A1B">
        <w:rPr>
          <w:rFonts w:asciiTheme="majorHAnsi" w:eastAsiaTheme="majorEastAsia" w:hAnsiTheme="majorHAnsi" w:cstheme="majorHAnsi"/>
          <w:sz w:val="24"/>
          <w:szCs w:val="24"/>
        </w:rPr>
        <w:t xml:space="preserve">Daily Health Screening will take place every day </w:t>
      </w:r>
      <w:r w:rsidR="005D5D01">
        <w:rPr>
          <w:rFonts w:asciiTheme="majorHAnsi" w:eastAsiaTheme="majorEastAsia" w:hAnsiTheme="majorHAnsi" w:cstheme="majorHAnsi"/>
          <w:sz w:val="24"/>
          <w:szCs w:val="24"/>
        </w:rPr>
        <w:t>before</w:t>
      </w:r>
      <w:r w:rsidRPr="00786A1B">
        <w:rPr>
          <w:rFonts w:asciiTheme="majorHAnsi" w:eastAsiaTheme="majorEastAsia" w:hAnsiTheme="majorHAnsi" w:cstheme="majorHAnsi"/>
          <w:sz w:val="24"/>
          <w:szCs w:val="24"/>
        </w:rPr>
        <w:t xml:space="preserve"> entry for COVID-19 symptoms.</w:t>
      </w:r>
      <w:r w:rsidR="00786A1B" w:rsidRPr="00786A1B">
        <w:rPr>
          <w:rFonts w:asciiTheme="majorHAnsi" w:eastAsiaTheme="majorEastAsia" w:hAnsiTheme="majorHAnsi" w:cstheme="majorHAnsi"/>
          <w:sz w:val="24"/>
          <w:szCs w:val="24"/>
        </w:rPr>
        <w:t xml:space="preserve"> T</w:t>
      </w:r>
      <w:r w:rsidR="00786A1B" w:rsidRPr="00786A1B">
        <w:rPr>
          <w:rFonts w:asciiTheme="majorHAnsi" w:hAnsiTheme="majorHAnsi" w:cstheme="majorHAnsi"/>
          <w:sz w:val="24"/>
          <w:szCs w:val="24"/>
        </w:rPr>
        <w:t xml:space="preserve">he site will follow DPH guidance on </w:t>
      </w:r>
      <w:hyperlink r:id="rId11" w:history="1">
        <w:r w:rsidR="00786A1B" w:rsidRPr="00786A1B">
          <w:rPr>
            <w:rStyle w:val="Hyperlink"/>
            <w:rFonts w:asciiTheme="majorHAnsi" w:hAnsiTheme="majorHAnsi" w:cstheme="majorHAnsi"/>
            <w:sz w:val="24"/>
            <w:szCs w:val="24"/>
          </w:rPr>
          <w:t>Decision Pathways</w:t>
        </w:r>
      </w:hyperlink>
      <w:r w:rsidR="00786A1B" w:rsidRPr="00786A1B">
        <w:rPr>
          <w:rFonts w:asciiTheme="majorHAnsi" w:hAnsiTheme="majorHAnsi" w:cstheme="majorHAnsi"/>
          <w:sz w:val="24"/>
          <w:szCs w:val="24"/>
        </w:rPr>
        <w:t xml:space="preserve"> for persons who screen positive for symptoms </w:t>
      </w:r>
      <w:r w:rsidR="005D5D01">
        <w:rPr>
          <w:rFonts w:asciiTheme="majorHAnsi" w:hAnsiTheme="majorHAnsi" w:cstheme="majorHAnsi"/>
          <w:sz w:val="24"/>
          <w:szCs w:val="24"/>
        </w:rPr>
        <w:t>before</w:t>
      </w:r>
      <w:r w:rsidR="00786A1B" w:rsidRPr="00786A1B">
        <w:rPr>
          <w:rFonts w:asciiTheme="majorHAnsi" w:hAnsiTheme="majorHAnsi" w:cstheme="majorHAnsi"/>
          <w:sz w:val="24"/>
          <w:szCs w:val="24"/>
        </w:rPr>
        <w:t xml:space="preserve"> entry to the center.</w:t>
      </w:r>
    </w:p>
    <w:p w14:paraId="6BFA1004" w14:textId="59958E4A"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Temperatures of all children will be taken upon arrival each day. Use OSHA PPE guidelines for temperature checks. Temperatures will be logged daily. If symptoms are present, </w:t>
      </w:r>
      <w:r w:rsidR="005D5D01">
        <w:rPr>
          <w:rFonts w:asciiTheme="majorHAnsi" w:eastAsiaTheme="majorEastAsia" w:hAnsiTheme="majorHAnsi" w:cstheme="majorHAnsi"/>
          <w:sz w:val="24"/>
          <w:szCs w:val="24"/>
        </w:rPr>
        <w:t xml:space="preserve">the </w:t>
      </w:r>
      <w:r w:rsidRPr="004B6EB8">
        <w:rPr>
          <w:rFonts w:asciiTheme="majorHAnsi" w:eastAsiaTheme="majorEastAsia" w:hAnsiTheme="majorHAnsi" w:cstheme="majorHAnsi"/>
          <w:sz w:val="24"/>
          <w:szCs w:val="24"/>
        </w:rPr>
        <w:t xml:space="preserve">child will not be allowed to enter the </w:t>
      </w:r>
      <w:r w:rsidR="00875845">
        <w:rPr>
          <w:rFonts w:asciiTheme="majorHAnsi" w:eastAsiaTheme="majorEastAsia" w:hAnsiTheme="majorHAnsi" w:cstheme="majorHAnsi"/>
          <w:sz w:val="24"/>
          <w:szCs w:val="24"/>
        </w:rPr>
        <w:t>c</w:t>
      </w:r>
      <w:r w:rsidRPr="004B6EB8">
        <w:rPr>
          <w:rFonts w:asciiTheme="majorHAnsi" w:eastAsiaTheme="majorEastAsia" w:hAnsiTheme="majorHAnsi" w:cstheme="majorHAnsi"/>
          <w:sz w:val="24"/>
          <w:szCs w:val="24"/>
        </w:rPr>
        <w:t xml:space="preserve">enter. </w:t>
      </w:r>
    </w:p>
    <w:p w14:paraId="73454E74" w14:textId="7777777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Children will be monitored throughout the day for possible signs of illness. </w:t>
      </w:r>
    </w:p>
    <w:p w14:paraId="44DFB2A6" w14:textId="77777777" w:rsidR="00677D7F" w:rsidRPr="004B6EB8" w:rsidRDefault="00677D7F" w:rsidP="00F7668D">
      <w:pPr>
        <w:pStyle w:val="NormalWeb"/>
        <w:numPr>
          <w:ilvl w:val="0"/>
          <w:numId w:val="2"/>
        </w:numPr>
        <w:spacing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rPr>
        <w:t>Staff will document/track incidents of possible exposure and notify local health officials, staff, and families immediately of any possible cases of COVID-19 while maintaining confidentiality as required by the Americans with Disabilities Act (ADA).</w:t>
      </w:r>
    </w:p>
    <w:p w14:paraId="54D5638B" w14:textId="371B6692"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Social distancing strategies will be implemented at all times. The same children will remain in the same group each day, no </w:t>
      </w:r>
      <w:r w:rsidR="005D5D01">
        <w:rPr>
          <w:rFonts w:asciiTheme="majorHAnsi" w:eastAsiaTheme="majorEastAsia" w:hAnsiTheme="majorHAnsi" w:cstheme="majorHAnsi"/>
          <w:sz w:val="24"/>
          <w:szCs w:val="24"/>
        </w:rPr>
        <w:t>surrounding</w:t>
      </w:r>
      <w:r w:rsidRPr="004B6EB8">
        <w:rPr>
          <w:rFonts w:asciiTheme="majorHAnsi" w:eastAsiaTheme="majorEastAsia" w:hAnsiTheme="majorHAnsi" w:cstheme="majorHAnsi"/>
          <w:sz w:val="24"/>
          <w:szCs w:val="24"/>
        </w:rPr>
        <w:t xml:space="preserve"> care will be provided. </w:t>
      </w:r>
    </w:p>
    <w:p w14:paraId="1958B227" w14:textId="1F3D9A9C" w:rsidR="00677D7F" w:rsidRPr="004B6EB8" w:rsidRDefault="00677D7F" w:rsidP="00F7668D">
      <w:pPr>
        <w:pStyle w:val="NormalWeb"/>
        <w:numPr>
          <w:ilvl w:val="0"/>
          <w:numId w:val="2"/>
        </w:numPr>
        <w:spacing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rPr>
        <w:t>Center classrooms will introduce fresh outdoor air as much as possible by opening windows</w:t>
      </w:r>
      <w:r w:rsidR="00875845">
        <w:rPr>
          <w:rFonts w:asciiTheme="majorHAnsi" w:eastAsiaTheme="majorEastAsia" w:hAnsiTheme="majorHAnsi" w:cstheme="majorHAnsi"/>
        </w:rPr>
        <w:t xml:space="preserve"> and doors</w:t>
      </w:r>
      <w:r w:rsidRPr="004B6EB8">
        <w:rPr>
          <w:rFonts w:asciiTheme="majorHAnsi" w:eastAsiaTheme="majorEastAsia" w:hAnsiTheme="majorHAnsi" w:cstheme="majorHAnsi"/>
        </w:rPr>
        <w:t>.</w:t>
      </w:r>
    </w:p>
    <w:p w14:paraId="36189398" w14:textId="5E225A0F" w:rsidR="002C62E8" w:rsidRPr="004B6EB8" w:rsidRDefault="002C62E8" w:rsidP="002C62E8">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 xml:space="preserve">Staff’s Health and Wellness </w:t>
      </w:r>
    </w:p>
    <w:p w14:paraId="2AD4CDE7" w14:textId="77BBCE96" w:rsidR="002E1778" w:rsidRPr="002E574A" w:rsidRDefault="002D3335" w:rsidP="004703B9">
      <w:pPr>
        <w:pStyle w:val="NormalWeb"/>
        <w:numPr>
          <w:ilvl w:val="0"/>
          <w:numId w:val="25"/>
        </w:numPr>
        <w:rPr>
          <w:rFonts w:asciiTheme="majorHAnsi" w:hAnsiTheme="majorHAnsi"/>
        </w:rPr>
      </w:pPr>
      <w:r w:rsidRPr="002E574A">
        <w:rPr>
          <w:rFonts w:asciiTheme="majorHAnsi" w:hAnsiTheme="majorHAnsi"/>
          <w:color w:val="1C191C"/>
        </w:rPr>
        <w:t xml:space="preserve">Staff will alternate, stagger or shift work </w:t>
      </w:r>
      <w:proofErr w:type="gramStart"/>
      <w:r w:rsidRPr="002E574A">
        <w:rPr>
          <w:rFonts w:asciiTheme="majorHAnsi" w:hAnsiTheme="majorHAnsi"/>
          <w:color w:val="1C191C"/>
        </w:rPr>
        <w:t>schedules</w:t>
      </w:r>
      <w:proofErr w:type="gramEnd"/>
      <w:r w:rsidRPr="002E574A">
        <w:rPr>
          <w:rFonts w:asciiTheme="majorHAnsi" w:hAnsiTheme="majorHAnsi"/>
          <w:color w:val="1C191C"/>
        </w:rPr>
        <w:t xml:space="preserve"> when possible, to maximize physical distancing.</w:t>
      </w:r>
      <w:r w:rsidR="009D3EA2">
        <w:rPr>
          <w:rFonts w:asciiTheme="majorHAnsi" w:hAnsiTheme="majorHAnsi"/>
          <w:color w:val="1C191C"/>
        </w:rPr>
        <w:t xml:space="preserve"> </w:t>
      </w:r>
    </w:p>
    <w:p w14:paraId="66E52BEF" w14:textId="7C78ED1E" w:rsidR="002E1778" w:rsidRPr="002E574A" w:rsidRDefault="005D5D01" w:rsidP="004703B9">
      <w:pPr>
        <w:pStyle w:val="NormalWeb"/>
        <w:numPr>
          <w:ilvl w:val="0"/>
          <w:numId w:val="25"/>
        </w:numPr>
        <w:rPr>
          <w:rFonts w:asciiTheme="majorHAnsi" w:hAnsiTheme="majorHAnsi"/>
        </w:rPr>
      </w:pPr>
      <w:r w:rsidRPr="002E574A">
        <w:rPr>
          <w:rFonts w:asciiTheme="majorHAnsi" w:eastAsiaTheme="majorEastAsia" w:hAnsiTheme="majorHAnsi" w:cstheme="majorHAnsi"/>
        </w:rPr>
        <w:t>Staff</w:t>
      </w:r>
      <w:r w:rsidR="0072024A" w:rsidRPr="002E574A">
        <w:rPr>
          <w:rFonts w:asciiTheme="majorHAnsi" w:eastAsiaTheme="majorEastAsia" w:hAnsiTheme="majorHAnsi" w:cstheme="majorHAnsi"/>
        </w:rPr>
        <w:t xml:space="preserve"> will be </w:t>
      </w:r>
      <w:r w:rsidR="0072024A" w:rsidRPr="002E574A">
        <w:rPr>
          <w:rFonts w:asciiTheme="majorHAnsi" w:hAnsiTheme="majorHAnsi" w:cstheme="majorHAnsi"/>
        </w:rPr>
        <w:t>are instructed to wash or replace their masks daily.</w:t>
      </w:r>
      <w:r w:rsidR="002E1778" w:rsidRPr="002E574A">
        <w:rPr>
          <w:rFonts w:asciiTheme="majorHAnsi" w:hAnsiTheme="majorHAnsi"/>
          <w:color w:val="1C191C"/>
        </w:rPr>
        <w:t xml:space="preserve"> If </w:t>
      </w:r>
      <w:r w:rsidRPr="002E574A">
        <w:rPr>
          <w:rFonts w:asciiTheme="majorHAnsi" w:hAnsiTheme="majorHAnsi"/>
          <w:color w:val="1C191C"/>
        </w:rPr>
        <w:t xml:space="preserve">the </w:t>
      </w:r>
      <w:r w:rsidR="002E1778" w:rsidRPr="002E574A">
        <w:rPr>
          <w:rFonts w:asciiTheme="majorHAnsi" w:hAnsiTheme="majorHAnsi"/>
          <w:color w:val="1C191C"/>
        </w:rPr>
        <w:t xml:space="preserve">staff </w:t>
      </w:r>
      <w:r w:rsidRPr="002E574A">
        <w:rPr>
          <w:rFonts w:asciiTheme="majorHAnsi" w:hAnsiTheme="majorHAnsi"/>
          <w:color w:val="1C191C"/>
        </w:rPr>
        <w:t>has</w:t>
      </w:r>
      <w:r w:rsidR="002E1778" w:rsidRPr="002E574A">
        <w:rPr>
          <w:rFonts w:asciiTheme="majorHAnsi" w:hAnsiTheme="majorHAnsi"/>
          <w:color w:val="1C191C"/>
        </w:rPr>
        <w:t xml:space="preserve"> been instructed by their medical provider that they should not wear a mask should wear a face shield with a drape on the bottom edge, to </w:t>
      </w:r>
      <w:r w:rsidRPr="002E574A">
        <w:rPr>
          <w:rFonts w:asciiTheme="majorHAnsi" w:hAnsiTheme="majorHAnsi"/>
          <w:color w:val="1C191C"/>
        </w:rPr>
        <w:t>comply</w:t>
      </w:r>
      <w:r w:rsidR="002E1778" w:rsidRPr="002E574A">
        <w:rPr>
          <w:rFonts w:asciiTheme="majorHAnsi" w:hAnsiTheme="majorHAnsi"/>
          <w:color w:val="1C191C"/>
        </w:rPr>
        <w:t xml:space="preserve"> with State directives, as long as their condition permits it.</w:t>
      </w:r>
    </w:p>
    <w:p w14:paraId="445E2EF3" w14:textId="33DEA6FF" w:rsidR="0072024A" w:rsidRPr="00FB7921" w:rsidRDefault="00383A10" w:rsidP="004703B9">
      <w:pPr>
        <w:pStyle w:val="NormalWeb"/>
        <w:numPr>
          <w:ilvl w:val="0"/>
          <w:numId w:val="25"/>
        </w:numPr>
        <w:rPr>
          <w:rFonts w:asciiTheme="majorHAnsi" w:hAnsiTheme="majorHAnsi"/>
        </w:rPr>
      </w:pPr>
      <w:r w:rsidRPr="002E574A">
        <w:rPr>
          <w:rFonts w:asciiTheme="majorHAnsi" w:hAnsiTheme="majorHAnsi" w:cstheme="majorHAnsi"/>
        </w:rPr>
        <w:t>S</w:t>
      </w:r>
      <w:r w:rsidR="005D5D01" w:rsidRPr="002E574A">
        <w:rPr>
          <w:rFonts w:asciiTheme="majorHAnsi" w:hAnsiTheme="majorHAnsi" w:cstheme="majorHAnsi"/>
        </w:rPr>
        <w:t>taff</w:t>
      </w:r>
      <w:r w:rsidR="0072024A" w:rsidRPr="002E574A">
        <w:rPr>
          <w:rFonts w:asciiTheme="majorHAnsi" w:hAnsiTheme="majorHAnsi" w:cstheme="majorHAnsi"/>
        </w:rPr>
        <w:t xml:space="preserve"> </w:t>
      </w:r>
      <w:r w:rsidR="005D5D01" w:rsidRPr="002E574A">
        <w:rPr>
          <w:rFonts w:asciiTheme="majorHAnsi" w:hAnsiTheme="majorHAnsi" w:cstheme="majorHAnsi"/>
        </w:rPr>
        <w:t>is</w:t>
      </w:r>
      <w:r w:rsidR="0072024A" w:rsidRPr="002E574A">
        <w:rPr>
          <w:rFonts w:asciiTheme="majorHAnsi" w:hAnsiTheme="majorHAnsi" w:cstheme="majorHAnsi"/>
        </w:rPr>
        <w:t xml:space="preserve"> offered gloves to be used for tasks such as serving food, handling trash, or using cleaning and disinfectant</w:t>
      </w:r>
      <w:r w:rsidR="0072024A" w:rsidRPr="00FB7921">
        <w:rPr>
          <w:rFonts w:asciiTheme="majorHAnsi" w:hAnsiTheme="majorHAnsi" w:cstheme="majorHAnsi"/>
        </w:rPr>
        <w:t xml:space="preserve"> products. </w:t>
      </w:r>
    </w:p>
    <w:p w14:paraId="5CAB9C80" w14:textId="18A64834" w:rsidR="0072024A" w:rsidRPr="0072024A" w:rsidRDefault="00383A10" w:rsidP="004703B9">
      <w:pPr>
        <w:pStyle w:val="ListParagraph"/>
        <w:numPr>
          <w:ilvl w:val="0"/>
          <w:numId w:val="25"/>
        </w:numPr>
        <w:rPr>
          <w:rFonts w:asciiTheme="majorHAnsi" w:hAnsiTheme="majorHAnsi" w:cstheme="majorHAnsi"/>
          <w:sz w:val="24"/>
          <w:szCs w:val="24"/>
        </w:rPr>
      </w:pPr>
      <w:r>
        <w:rPr>
          <w:rFonts w:asciiTheme="majorHAnsi" w:hAnsiTheme="majorHAnsi" w:cstheme="majorHAnsi"/>
          <w:sz w:val="24"/>
          <w:szCs w:val="24"/>
        </w:rPr>
        <w:t>S</w:t>
      </w:r>
      <w:r w:rsidR="005D5D01">
        <w:rPr>
          <w:rFonts w:asciiTheme="majorHAnsi" w:hAnsiTheme="majorHAnsi" w:cstheme="majorHAnsi"/>
          <w:sz w:val="24"/>
          <w:szCs w:val="24"/>
        </w:rPr>
        <w:t>taff</w:t>
      </w:r>
      <w:r w:rsidR="0072024A" w:rsidRPr="00FB7921">
        <w:rPr>
          <w:rFonts w:asciiTheme="majorHAnsi" w:hAnsiTheme="majorHAnsi" w:cstheme="majorHAnsi"/>
          <w:sz w:val="24"/>
          <w:szCs w:val="24"/>
        </w:rPr>
        <w:t xml:space="preserve"> will be instructed to maintain at least a six (6) feet distance from visitors and each other in all areas of the facility whenever feasible. </w:t>
      </w:r>
      <w:r w:rsidR="005D5D01">
        <w:rPr>
          <w:rFonts w:asciiTheme="majorHAnsi" w:hAnsiTheme="majorHAnsi" w:cstheme="majorHAnsi"/>
          <w:sz w:val="24"/>
          <w:szCs w:val="24"/>
        </w:rPr>
        <w:t>Staff</w:t>
      </w:r>
      <w:r w:rsidR="0072024A" w:rsidRPr="00FB7921">
        <w:rPr>
          <w:rFonts w:asciiTheme="majorHAnsi" w:hAnsiTheme="majorHAnsi" w:cstheme="majorHAnsi"/>
          <w:sz w:val="24"/>
          <w:szCs w:val="24"/>
        </w:rPr>
        <w:t xml:space="preserve"> may momentarily come closer as necessary to assist children, or as otherwise when it is necessary</w:t>
      </w:r>
      <w:r w:rsidR="0072024A" w:rsidRPr="0072024A">
        <w:rPr>
          <w:rFonts w:asciiTheme="majorHAnsi" w:hAnsiTheme="majorHAnsi" w:cstheme="majorHAnsi"/>
          <w:sz w:val="24"/>
          <w:szCs w:val="24"/>
        </w:rPr>
        <w:t>.</w:t>
      </w:r>
      <w:r w:rsidR="009D3EA2">
        <w:rPr>
          <w:rFonts w:asciiTheme="majorHAnsi" w:hAnsiTheme="majorHAnsi" w:cstheme="majorHAnsi"/>
          <w:sz w:val="24"/>
          <w:szCs w:val="24"/>
        </w:rPr>
        <w:t xml:space="preserve"> </w:t>
      </w:r>
    </w:p>
    <w:p w14:paraId="750D4C90" w14:textId="54FC7308" w:rsidR="0072024A" w:rsidRDefault="005D5D01" w:rsidP="004703B9">
      <w:pPr>
        <w:pStyle w:val="ListParagraph"/>
        <w:numPr>
          <w:ilvl w:val="0"/>
          <w:numId w:val="25"/>
        </w:numPr>
        <w:rPr>
          <w:rFonts w:asciiTheme="majorHAnsi" w:hAnsiTheme="majorHAnsi" w:cstheme="majorHAnsi"/>
          <w:sz w:val="24"/>
          <w:szCs w:val="24"/>
        </w:rPr>
      </w:pPr>
      <w:r>
        <w:rPr>
          <w:rFonts w:asciiTheme="majorHAnsi" w:hAnsiTheme="majorHAnsi" w:cstheme="majorHAnsi"/>
          <w:sz w:val="24"/>
          <w:szCs w:val="24"/>
        </w:rPr>
        <w:lastRenderedPageBreak/>
        <w:t>Staff</w:t>
      </w:r>
      <w:r w:rsidR="0072024A" w:rsidRPr="0072024A">
        <w:rPr>
          <w:rFonts w:asciiTheme="majorHAnsi" w:hAnsiTheme="majorHAnsi" w:cstheme="majorHAnsi"/>
          <w:sz w:val="24"/>
          <w:szCs w:val="24"/>
        </w:rPr>
        <w:t xml:space="preserve"> will be assigned to their own equipment and </w:t>
      </w:r>
      <w:r>
        <w:rPr>
          <w:rFonts w:asciiTheme="majorHAnsi" w:hAnsiTheme="majorHAnsi" w:cstheme="majorHAnsi"/>
          <w:sz w:val="24"/>
          <w:szCs w:val="24"/>
        </w:rPr>
        <w:t>have</w:t>
      </w:r>
      <w:r w:rsidR="0072024A" w:rsidRPr="0072024A">
        <w:rPr>
          <w:rFonts w:asciiTheme="majorHAnsi" w:hAnsiTheme="majorHAnsi" w:cstheme="majorHAnsi"/>
          <w:sz w:val="24"/>
          <w:szCs w:val="24"/>
        </w:rPr>
        <w:t xml:space="preserve"> been instructed to avoid sharing phones, tablets, other work supplies, or office equipment wherever possible. They have also been instructed never to share PPE.</w:t>
      </w:r>
      <w:r w:rsidR="009D3EA2">
        <w:rPr>
          <w:rFonts w:asciiTheme="majorHAnsi" w:hAnsiTheme="majorHAnsi" w:cstheme="majorHAnsi"/>
          <w:sz w:val="24"/>
          <w:szCs w:val="24"/>
        </w:rPr>
        <w:t xml:space="preserve"> </w:t>
      </w:r>
    </w:p>
    <w:p w14:paraId="1B39BE6D" w14:textId="6DB6DE2A" w:rsidR="00B50042" w:rsidRPr="00B50042" w:rsidRDefault="00B50042" w:rsidP="004703B9">
      <w:pPr>
        <w:pStyle w:val="NormalWeb"/>
        <w:numPr>
          <w:ilvl w:val="0"/>
          <w:numId w:val="25"/>
        </w:numPr>
        <w:rPr>
          <w:rFonts w:asciiTheme="majorHAnsi" w:hAnsiTheme="majorHAnsi"/>
        </w:rPr>
      </w:pPr>
      <w:r w:rsidRPr="00B50042">
        <w:rPr>
          <w:rFonts w:asciiTheme="majorHAnsi" w:hAnsiTheme="majorHAnsi"/>
          <w:color w:val="1C191C"/>
        </w:rPr>
        <w:t xml:space="preserve">Cleaning assignments are assigned during working hours as part of the </w:t>
      </w:r>
      <w:r>
        <w:rPr>
          <w:rFonts w:asciiTheme="majorHAnsi" w:hAnsiTheme="majorHAnsi"/>
          <w:color w:val="1C191C"/>
        </w:rPr>
        <w:t>staff</w:t>
      </w:r>
      <w:r w:rsidRPr="00B50042">
        <w:rPr>
          <w:rFonts w:asciiTheme="majorHAnsi" w:hAnsiTheme="majorHAnsi"/>
          <w:color w:val="1C191C"/>
        </w:rPr>
        <w:t xml:space="preserve"> job duties. </w:t>
      </w:r>
    </w:p>
    <w:p w14:paraId="54312857" w14:textId="6DB031FA" w:rsidR="0072024A" w:rsidRPr="0072024A" w:rsidRDefault="0072024A" w:rsidP="004703B9">
      <w:pPr>
        <w:pStyle w:val="ListParagraph"/>
        <w:numPr>
          <w:ilvl w:val="0"/>
          <w:numId w:val="25"/>
        </w:numPr>
        <w:rPr>
          <w:rFonts w:asciiTheme="majorHAnsi" w:hAnsiTheme="majorHAnsi" w:cstheme="majorHAnsi"/>
          <w:sz w:val="24"/>
          <w:szCs w:val="24"/>
        </w:rPr>
      </w:pPr>
      <w:r w:rsidRPr="0072024A">
        <w:rPr>
          <w:rFonts w:asciiTheme="majorHAnsi" w:hAnsiTheme="majorHAnsi" w:cstheme="majorHAnsi"/>
          <w:sz w:val="24"/>
          <w:szCs w:val="24"/>
        </w:rPr>
        <w:t xml:space="preserve">Where items must be shared, items will be disinfected with a cleaner appropriate for the surface between shifts or uses, including the following: shared office equipment, such as copiers, fax machines, printers, telephones, keyboards, staplers, surfaces in reception areas, shared </w:t>
      </w:r>
      <w:r w:rsidR="008451B7" w:rsidRPr="0072024A">
        <w:rPr>
          <w:rFonts w:asciiTheme="majorHAnsi" w:hAnsiTheme="majorHAnsi" w:cstheme="majorHAnsi"/>
          <w:sz w:val="24"/>
          <w:szCs w:val="24"/>
        </w:rPr>
        <w:t>workstations</w:t>
      </w:r>
      <w:r w:rsidRPr="0072024A">
        <w:rPr>
          <w:rFonts w:asciiTheme="majorHAnsi" w:hAnsiTheme="majorHAnsi" w:cstheme="majorHAnsi"/>
          <w:sz w:val="24"/>
          <w:szCs w:val="24"/>
        </w:rPr>
        <w:t>, audio</w:t>
      </w:r>
      <w:r w:rsidR="005D5D01">
        <w:rPr>
          <w:rFonts w:asciiTheme="majorHAnsi" w:hAnsiTheme="majorHAnsi" w:cstheme="majorHAnsi"/>
          <w:sz w:val="24"/>
          <w:szCs w:val="24"/>
        </w:rPr>
        <w:t>,</w:t>
      </w:r>
      <w:r w:rsidRPr="0072024A">
        <w:rPr>
          <w:rFonts w:asciiTheme="majorHAnsi" w:hAnsiTheme="majorHAnsi" w:cstheme="majorHAnsi"/>
          <w:sz w:val="24"/>
          <w:szCs w:val="24"/>
        </w:rPr>
        <w:t xml:space="preserve"> and video equipment, etc. </w:t>
      </w:r>
    </w:p>
    <w:p w14:paraId="39EB49F0" w14:textId="3C3A2FCF" w:rsidR="0072024A" w:rsidRPr="0072024A" w:rsidRDefault="00383A10" w:rsidP="004703B9">
      <w:pPr>
        <w:pStyle w:val="ListParagraph"/>
        <w:numPr>
          <w:ilvl w:val="0"/>
          <w:numId w:val="25"/>
        </w:numPr>
        <w:rPr>
          <w:rFonts w:asciiTheme="majorHAnsi" w:eastAsiaTheme="majorEastAsia" w:hAnsiTheme="majorHAnsi" w:cstheme="majorHAnsi"/>
          <w:b/>
          <w:bCs/>
          <w:sz w:val="24"/>
          <w:szCs w:val="24"/>
        </w:rPr>
      </w:pPr>
      <w:r>
        <w:rPr>
          <w:rFonts w:asciiTheme="majorHAnsi" w:eastAsiaTheme="majorEastAsia" w:hAnsiTheme="majorHAnsi" w:cstheme="majorHAnsi"/>
          <w:sz w:val="24"/>
          <w:szCs w:val="24"/>
        </w:rPr>
        <w:t>S</w:t>
      </w:r>
      <w:r w:rsidR="005D5D01">
        <w:rPr>
          <w:rFonts w:asciiTheme="majorHAnsi" w:eastAsiaTheme="majorEastAsia" w:hAnsiTheme="majorHAnsi" w:cstheme="majorHAnsi"/>
          <w:sz w:val="24"/>
          <w:szCs w:val="24"/>
        </w:rPr>
        <w:t>taff</w:t>
      </w:r>
      <w:r w:rsidR="002C62E8" w:rsidRPr="004B6EB8">
        <w:rPr>
          <w:rFonts w:asciiTheme="majorHAnsi" w:eastAsiaTheme="majorEastAsia" w:hAnsiTheme="majorHAnsi" w:cstheme="majorHAnsi"/>
          <w:sz w:val="24"/>
          <w:szCs w:val="24"/>
        </w:rPr>
        <w:t xml:space="preserve"> will be discouraged from eating or drinking except during their </w:t>
      </w:r>
      <w:r w:rsidR="005D5D01">
        <w:rPr>
          <w:rFonts w:asciiTheme="majorHAnsi" w:eastAsiaTheme="majorEastAsia" w:hAnsiTheme="majorHAnsi" w:cstheme="majorHAnsi"/>
          <w:sz w:val="24"/>
          <w:szCs w:val="24"/>
        </w:rPr>
        <w:t>breaks</w:t>
      </w:r>
      <w:r w:rsidR="002C62E8" w:rsidRPr="004B6EB8">
        <w:rPr>
          <w:rFonts w:asciiTheme="majorHAnsi" w:eastAsiaTheme="majorEastAsia" w:hAnsiTheme="majorHAnsi" w:cstheme="majorHAnsi"/>
          <w:sz w:val="24"/>
          <w:szCs w:val="24"/>
        </w:rPr>
        <w:t xml:space="preserve"> and only if they </w:t>
      </w:r>
      <w:r w:rsidR="005D5D01">
        <w:rPr>
          <w:rFonts w:asciiTheme="majorHAnsi" w:eastAsiaTheme="majorEastAsia" w:hAnsiTheme="majorHAnsi" w:cstheme="majorHAnsi"/>
          <w:sz w:val="24"/>
          <w:szCs w:val="24"/>
        </w:rPr>
        <w:t>can</w:t>
      </w:r>
      <w:r w:rsidR="002C62E8" w:rsidRPr="004B6EB8">
        <w:rPr>
          <w:rFonts w:asciiTheme="majorHAnsi" w:eastAsiaTheme="majorEastAsia" w:hAnsiTheme="majorHAnsi" w:cstheme="majorHAnsi"/>
          <w:sz w:val="24"/>
          <w:szCs w:val="24"/>
        </w:rPr>
        <w:t xml:space="preserve"> safely remove their masks and physically distance </w:t>
      </w:r>
      <w:r w:rsidR="005D5D01">
        <w:rPr>
          <w:rFonts w:asciiTheme="majorHAnsi" w:eastAsiaTheme="majorEastAsia" w:hAnsiTheme="majorHAnsi" w:cstheme="majorHAnsi"/>
          <w:sz w:val="24"/>
          <w:szCs w:val="24"/>
        </w:rPr>
        <w:t xml:space="preserve">themselves </w:t>
      </w:r>
      <w:r w:rsidR="002C62E8" w:rsidRPr="004B6EB8">
        <w:rPr>
          <w:rFonts w:asciiTheme="majorHAnsi" w:eastAsiaTheme="majorEastAsia" w:hAnsiTheme="majorHAnsi" w:cstheme="majorHAnsi"/>
          <w:sz w:val="24"/>
          <w:szCs w:val="24"/>
        </w:rPr>
        <w:t xml:space="preserve">from others. </w:t>
      </w:r>
    </w:p>
    <w:p w14:paraId="75819F3D" w14:textId="22471B6E" w:rsidR="008B2BCE" w:rsidRPr="004B6EB8" w:rsidRDefault="002C62E8" w:rsidP="004703B9">
      <w:pPr>
        <w:pStyle w:val="NormalWeb"/>
        <w:numPr>
          <w:ilvl w:val="0"/>
          <w:numId w:val="25"/>
        </w:numPr>
        <w:rPr>
          <w:rFonts w:asciiTheme="majorHAnsi" w:hAnsiTheme="majorHAnsi" w:cstheme="majorHAnsi"/>
        </w:rPr>
      </w:pPr>
      <w:r w:rsidRPr="004B6EB8">
        <w:rPr>
          <w:rFonts w:asciiTheme="majorHAnsi" w:hAnsiTheme="majorHAnsi" w:cstheme="majorHAnsi"/>
          <w:color w:val="1C191C"/>
        </w:rPr>
        <w:t>Staff meals and breaks are arranged to permit maximum distancing while individuals have removed face coverings to eat in keeping with the Health Office Order prohibiting gatherings of individuals from more than one household</w:t>
      </w:r>
      <w:r w:rsidR="008451B7">
        <w:rPr>
          <w:rFonts w:asciiTheme="majorHAnsi" w:hAnsiTheme="majorHAnsi" w:cstheme="majorHAnsi"/>
          <w:color w:val="1C191C"/>
        </w:rPr>
        <w:t>.</w:t>
      </w:r>
    </w:p>
    <w:p w14:paraId="07A740DA" w14:textId="77777777" w:rsidR="008B2BCE" w:rsidRPr="004B6EB8" w:rsidRDefault="008B2BCE" w:rsidP="004703B9">
      <w:pPr>
        <w:pStyle w:val="NormalWeb"/>
        <w:numPr>
          <w:ilvl w:val="1"/>
          <w:numId w:val="25"/>
        </w:numPr>
        <w:rPr>
          <w:rFonts w:asciiTheme="majorHAnsi" w:hAnsiTheme="majorHAnsi" w:cstheme="majorHAnsi"/>
        </w:rPr>
      </w:pPr>
      <w:r w:rsidRPr="004B6EB8">
        <w:rPr>
          <w:rFonts w:asciiTheme="majorHAnsi" w:hAnsiTheme="majorHAnsi" w:cstheme="majorHAnsi"/>
          <w:color w:val="1C191C"/>
        </w:rPr>
        <w:t xml:space="preserve">Occupancy is reduced and space between individuals is maximized in any room or area used by staff for meals or breaks. This has been achieved by: </w:t>
      </w:r>
    </w:p>
    <w:p w14:paraId="7489B6E8" w14:textId="48FC4386" w:rsidR="008B2BCE" w:rsidRPr="004B6EB8" w:rsidRDefault="008B2BCE" w:rsidP="004703B9">
      <w:pPr>
        <w:pStyle w:val="NormalWeb"/>
        <w:numPr>
          <w:ilvl w:val="1"/>
          <w:numId w:val="25"/>
        </w:numPr>
        <w:rPr>
          <w:rFonts w:asciiTheme="majorHAnsi" w:hAnsiTheme="majorHAnsi" w:cstheme="majorHAnsi"/>
        </w:rPr>
      </w:pPr>
      <w:r w:rsidRPr="004B6EB8">
        <w:rPr>
          <w:rFonts w:asciiTheme="majorHAnsi" w:hAnsiTheme="majorHAnsi" w:cstheme="majorHAnsi"/>
          <w:color w:val="1C191C"/>
        </w:rPr>
        <w:t>Posting a maximum occupancy that is consistent with a distance of at least six feet between individuals in rooms or areas used for meals or breaks</w:t>
      </w:r>
      <w:r w:rsidR="008451B7">
        <w:rPr>
          <w:rFonts w:asciiTheme="majorHAnsi" w:hAnsiTheme="majorHAnsi" w:cstheme="majorHAnsi"/>
          <w:color w:val="1C191C"/>
        </w:rPr>
        <w:t>.</w:t>
      </w:r>
      <w:r w:rsidRPr="004B6EB8">
        <w:rPr>
          <w:rFonts w:asciiTheme="majorHAnsi" w:hAnsiTheme="majorHAnsi" w:cstheme="majorHAnsi"/>
          <w:color w:val="1C191C"/>
        </w:rPr>
        <w:t xml:space="preserve"> </w:t>
      </w:r>
    </w:p>
    <w:p w14:paraId="04073D55" w14:textId="1C356B18" w:rsidR="008B2BCE" w:rsidRPr="004B6EB8" w:rsidRDefault="008B2BCE" w:rsidP="004703B9">
      <w:pPr>
        <w:pStyle w:val="NormalWeb"/>
        <w:numPr>
          <w:ilvl w:val="1"/>
          <w:numId w:val="25"/>
        </w:numPr>
        <w:rPr>
          <w:rFonts w:asciiTheme="majorHAnsi" w:hAnsiTheme="majorHAnsi" w:cstheme="majorHAnsi"/>
        </w:rPr>
      </w:pPr>
      <w:r w:rsidRPr="004B6EB8">
        <w:rPr>
          <w:rFonts w:asciiTheme="majorHAnsi" w:hAnsiTheme="majorHAnsi" w:cstheme="majorHAnsi"/>
          <w:color w:val="1C191C"/>
        </w:rPr>
        <w:t xml:space="preserve">Staggering break or </w:t>
      </w:r>
      <w:r w:rsidR="008451B7" w:rsidRPr="004B6EB8">
        <w:rPr>
          <w:rFonts w:asciiTheme="majorHAnsi" w:hAnsiTheme="majorHAnsi" w:cstheme="majorHAnsi"/>
          <w:color w:val="1C191C"/>
        </w:rPr>
        <w:t>mealtimes</w:t>
      </w:r>
      <w:r w:rsidRPr="004B6EB8">
        <w:rPr>
          <w:rFonts w:asciiTheme="majorHAnsi" w:hAnsiTheme="majorHAnsi" w:cstheme="majorHAnsi"/>
          <w:color w:val="1C191C"/>
        </w:rPr>
        <w:t xml:space="preserve"> to reduce occupancy in rooms or areas </w:t>
      </w:r>
      <w:r w:rsidR="005D5D01">
        <w:rPr>
          <w:rFonts w:asciiTheme="majorHAnsi" w:hAnsiTheme="majorHAnsi" w:cstheme="majorHAnsi"/>
          <w:color w:val="1C191C"/>
        </w:rPr>
        <w:t>used</w:t>
      </w:r>
      <w:r w:rsidRPr="004B6EB8">
        <w:rPr>
          <w:rFonts w:asciiTheme="majorHAnsi" w:hAnsiTheme="majorHAnsi" w:cstheme="majorHAnsi"/>
          <w:color w:val="1C191C"/>
        </w:rPr>
        <w:t xml:space="preserve"> for meals and breaks</w:t>
      </w:r>
      <w:r w:rsidR="008451B7">
        <w:rPr>
          <w:rFonts w:asciiTheme="majorHAnsi" w:hAnsiTheme="majorHAnsi" w:cstheme="majorHAnsi"/>
          <w:color w:val="1C191C"/>
        </w:rPr>
        <w:t>.</w:t>
      </w:r>
    </w:p>
    <w:p w14:paraId="0AF581EB" w14:textId="643A56BC" w:rsidR="002C62E8" w:rsidRPr="004B6EB8" w:rsidRDefault="008B2BCE" w:rsidP="004703B9">
      <w:pPr>
        <w:pStyle w:val="NormalWeb"/>
        <w:numPr>
          <w:ilvl w:val="1"/>
          <w:numId w:val="25"/>
        </w:numPr>
        <w:rPr>
          <w:rFonts w:asciiTheme="majorHAnsi" w:hAnsiTheme="majorHAnsi" w:cstheme="majorHAnsi"/>
        </w:rPr>
      </w:pPr>
      <w:r w:rsidRPr="004B6EB8">
        <w:rPr>
          <w:rFonts w:asciiTheme="majorHAnsi" w:hAnsiTheme="majorHAnsi" w:cstheme="majorHAnsi"/>
          <w:color w:val="1C191C"/>
        </w:rPr>
        <w:t xml:space="preserve">Placing tables six feet apart and assuring six feet between seats, removing or taping seats to reduce occupancy, placing markings on floors to assure distancing, and arranging seating in a way to minimize </w:t>
      </w:r>
      <w:r w:rsidR="005D5D01">
        <w:rPr>
          <w:rFonts w:asciiTheme="majorHAnsi" w:hAnsiTheme="majorHAnsi" w:cstheme="majorHAnsi"/>
          <w:color w:val="1C191C"/>
        </w:rPr>
        <w:t>face-to-face</w:t>
      </w:r>
      <w:r w:rsidRPr="004B6EB8">
        <w:rPr>
          <w:rFonts w:asciiTheme="majorHAnsi" w:hAnsiTheme="majorHAnsi" w:cstheme="majorHAnsi"/>
          <w:color w:val="1C191C"/>
        </w:rPr>
        <w:t xml:space="preserve"> contact. </w:t>
      </w:r>
    </w:p>
    <w:p w14:paraId="5A13D3D2" w14:textId="77777777" w:rsidR="005B6E60" w:rsidRPr="005B6E60" w:rsidRDefault="002C62E8" w:rsidP="004703B9">
      <w:pPr>
        <w:pStyle w:val="ListParagraph"/>
        <w:numPr>
          <w:ilvl w:val="0"/>
          <w:numId w:val="24"/>
        </w:numPr>
        <w:rPr>
          <w:rFonts w:asciiTheme="majorHAnsi" w:eastAsiaTheme="majorEastAsia" w:hAnsiTheme="majorHAnsi" w:cstheme="majorHAnsi"/>
          <w:b/>
          <w:bCs/>
          <w:sz w:val="24"/>
          <w:szCs w:val="24"/>
        </w:rPr>
      </w:pPr>
      <w:r w:rsidRPr="004B6EB8">
        <w:rPr>
          <w:rFonts w:asciiTheme="majorHAnsi" w:hAnsiTheme="majorHAnsi" w:cstheme="majorHAnsi"/>
          <w:color w:val="1C191C"/>
          <w:sz w:val="24"/>
          <w:szCs w:val="24"/>
        </w:rPr>
        <w:t>All employees (including paid staff, and volunteers; referred to collectively as “employees</w:t>
      </w:r>
      <w:r w:rsidR="009D3338">
        <w:rPr>
          <w:rFonts w:asciiTheme="majorHAnsi" w:hAnsiTheme="majorHAnsi" w:cstheme="majorHAnsi"/>
          <w:color w:val="1C191C"/>
          <w:sz w:val="24"/>
          <w:szCs w:val="24"/>
        </w:rPr>
        <w:t>”</w:t>
      </w:r>
      <w:r w:rsidRPr="004B6EB8">
        <w:rPr>
          <w:rFonts w:asciiTheme="majorHAnsi" w:hAnsiTheme="majorHAnsi" w:cstheme="majorHAnsi"/>
          <w:color w:val="1C191C"/>
          <w:sz w:val="24"/>
          <w:szCs w:val="24"/>
        </w:rPr>
        <w:t>) will be notified not to come to work if sick, or if they are exposed to a person who has COVID-19. All staff understands to follow the health guidance for self-isolation and quarantine. Employees are not penalized when they stay home due to illness.</w:t>
      </w:r>
    </w:p>
    <w:p w14:paraId="1D8B0B0E" w14:textId="77777777" w:rsidR="00867315" w:rsidRPr="00867315" w:rsidRDefault="00867315" w:rsidP="00867315">
      <w:pPr>
        <w:pStyle w:val="NoSpacing"/>
        <w:numPr>
          <w:ilvl w:val="0"/>
          <w:numId w:val="24"/>
        </w:numPr>
        <w:spacing w:before="100" w:beforeAutospacing="1" w:after="100" w:afterAutospacing="1"/>
        <w:contextualSpacing/>
        <w:rPr>
          <w:rFonts w:asciiTheme="majorHAnsi" w:hAnsiTheme="majorHAnsi" w:cstheme="majorHAnsi"/>
          <w:sz w:val="24"/>
          <w:szCs w:val="24"/>
        </w:rPr>
      </w:pPr>
      <w:r w:rsidRPr="00867315">
        <w:rPr>
          <w:rFonts w:asciiTheme="majorHAnsi" w:hAnsiTheme="majorHAnsi" w:cstheme="majorHAnsi"/>
          <w:sz w:val="24"/>
          <w:szCs w:val="24"/>
        </w:rPr>
        <w:t>Communicate to staff the importance of being vigilant for symptoms and staying in touch with GCC guidelines if or when they start to feel sick.</w:t>
      </w:r>
    </w:p>
    <w:p w14:paraId="130B66C1" w14:textId="0165141C" w:rsidR="002E1778" w:rsidRPr="002E574A" w:rsidRDefault="002E1778" w:rsidP="004703B9">
      <w:pPr>
        <w:pStyle w:val="NormalWeb"/>
        <w:numPr>
          <w:ilvl w:val="0"/>
          <w:numId w:val="24"/>
        </w:numPr>
        <w:rPr>
          <w:rFonts w:asciiTheme="majorHAnsi" w:hAnsiTheme="majorHAnsi"/>
        </w:rPr>
      </w:pPr>
      <w:r w:rsidRPr="002E1778">
        <w:rPr>
          <w:rFonts w:asciiTheme="majorHAnsi" w:hAnsiTheme="majorHAnsi"/>
          <w:color w:val="1C191C"/>
        </w:rPr>
        <w:t xml:space="preserve">The CDC has a protocol in place to have the staffs isolate themselves at home and require the immediate self -quarantine of all staff that had workplace exposure to the COVID-19 case(s). All quarantined staff to have access to or be tested for COVID-19 </w:t>
      </w:r>
      <w:r w:rsidR="005D5D01">
        <w:rPr>
          <w:rFonts w:asciiTheme="majorHAnsi" w:hAnsiTheme="majorHAnsi"/>
          <w:color w:val="1C191C"/>
        </w:rPr>
        <w:t>to</w:t>
      </w:r>
      <w:r w:rsidRPr="002E1778">
        <w:rPr>
          <w:rFonts w:asciiTheme="majorHAnsi" w:hAnsiTheme="majorHAnsi"/>
          <w:color w:val="1C191C"/>
        </w:rPr>
        <w:t xml:space="preserve"> determine whether there have been </w:t>
      </w:r>
      <w:r w:rsidRPr="002E574A">
        <w:rPr>
          <w:rFonts w:asciiTheme="majorHAnsi" w:hAnsiTheme="majorHAnsi"/>
          <w:color w:val="1C191C"/>
        </w:rPr>
        <w:t xml:space="preserve">additional workplace exposures, which may require additional COVID-19 control measures. </w:t>
      </w:r>
    </w:p>
    <w:p w14:paraId="278D035A" w14:textId="16F470A5" w:rsidR="00812DDF" w:rsidRPr="002E574A" w:rsidRDefault="002E1778" w:rsidP="004703B9">
      <w:pPr>
        <w:pStyle w:val="NormalWeb"/>
        <w:numPr>
          <w:ilvl w:val="0"/>
          <w:numId w:val="24"/>
        </w:numPr>
        <w:rPr>
          <w:rFonts w:asciiTheme="majorHAnsi" w:hAnsiTheme="majorHAnsi"/>
        </w:rPr>
      </w:pPr>
      <w:r w:rsidRPr="002E574A">
        <w:rPr>
          <w:rFonts w:asciiTheme="majorHAnsi" w:hAnsiTheme="majorHAnsi"/>
          <w:color w:val="1C191C"/>
        </w:rPr>
        <w:t xml:space="preserve">CDC will monitor staff absenteeism and will have trained </w:t>
      </w:r>
      <w:r w:rsidR="005D5D01" w:rsidRPr="002E574A">
        <w:rPr>
          <w:rFonts w:asciiTheme="majorHAnsi" w:hAnsiTheme="majorHAnsi"/>
          <w:color w:val="1C191C"/>
        </w:rPr>
        <w:t>backup</w:t>
      </w:r>
      <w:r w:rsidRPr="002E574A">
        <w:rPr>
          <w:rFonts w:asciiTheme="majorHAnsi" w:hAnsiTheme="majorHAnsi"/>
          <w:color w:val="1C191C"/>
        </w:rPr>
        <w:t xml:space="preserve"> staff. </w:t>
      </w:r>
    </w:p>
    <w:p w14:paraId="23E2DF3C" w14:textId="3A921E5B" w:rsidR="00812DDF" w:rsidRPr="00812DDF" w:rsidRDefault="002C62E8" w:rsidP="004703B9">
      <w:pPr>
        <w:pStyle w:val="NormalWeb"/>
        <w:numPr>
          <w:ilvl w:val="0"/>
          <w:numId w:val="24"/>
        </w:numPr>
        <w:rPr>
          <w:rFonts w:asciiTheme="majorHAnsi" w:hAnsiTheme="majorHAnsi"/>
        </w:rPr>
      </w:pPr>
      <w:r w:rsidRPr="002E574A">
        <w:rPr>
          <w:rFonts w:asciiTheme="majorHAnsi" w:eastAsiaTheme="majorEastAsia" w:hAnsiTheme="majorHAnsi" w:cstheme="majorHAnsi"/>
        </w:rPr>
        <w:t>Any staff member needing support (physiological, psychological</w:t>
      </w:r>
      <w:r w:rsidR="005D5D01" w:rsidRPr="002E574A">
        <w:rPr>
          <w:rFonts w:asciiTheme="majorHAnsi" w:eastAsiaTheme="majorEastAsia" w:hAnsiTheme="majorHAnsi" w:cstheme="majorHAnsi"/>
        </w:rPr>
        <w:t>,</w:t>
      </w:r>
      <w:r w:rsidRPr="002E574A">
        <w:rPr>
          <w:rFonts w:asciiTheme="majorHAnsi" w:eastAsiaTheme="majorEastAsia" w:hAnsiTheme="majorHAnsi" w:cstheme="majorHAnsi"/>
        </w:rPr>
        <w:t xml:space="preserve"> and or emotional) will be provided with resources</w:t>
      </w:r>
      <w:r w:rsidRPr="00812DDF">
        <w:rPr>
          <w:rFonts w:asciiTheme="majorHAnsi" w:eastAsiaTheme="majorEastAsia" w:hAnsiTheme="majorHAnsi" w:cstheme="majorHAnsi"/>
        </w:rPr>
        <w:t xml:space="preserve"> from Glendale Community College and outside sources:</w:t>
      </w:r>
    </w:p>
    <w:p w14:paraId="48135CF7" w14:textId="77777777" w:rsidR="00812DDF" w:rsidRPr="00812DDF" w:rsidRDefault="002C62E8" w:rsidP="004703B9">
      <w:pPr>
        <w:pStyle w:val="NormalWeb"/>
        <w:numPr>
          <w:ilvl w:val="1"/>
          <w:numId w:val="24"/>
        </w:numPr>
        <w:rPr>
          <w:rFonts w:asciiTheme="majorHAnsi" w:hAnsiTheme="majorHAnsi"/>
        </w:rPr>
      </w:pPr>
      <w:r w:rsidRPr="00812DDF">
        <w:rPr>
          <w:rFonts w:asciiTheme="majorHAnsi" w:eastAsiaTheme="majorEastAsia" w:hAnsiTheme="majorHAnsi" w:cstheme="majorHAnsi"/>
        </w:rPr>
        <w:t>CSEA Employee Assistance Program, Health Center for physical and mental health</w:t>
      </w:r>
    </w:p>
    <w:p w14:paraId="0762EB61" w14:textId="6D832E8D" w:rsidR="00812DDF" w:rsidRPr="00812DDF" w:rsidRDefault="002C62E8" w:rsidP="004703B9">
      <w:pPr>
        <w:pStyle w:val="NormalWeb"/>
        <w:numPr>
          <w:ilvl w:val="1"/>
          <w:numId w:val="24"/>
        </w:numPr>
        <w:rPr>
          <w:rFonts w:asciiTheme="majorHAnsi" w:hAnsiTheme="majorHAnsi"/>
        </w:rPr>
      </w:pPr>
      <w:r w:rsidRPr="00812DDF">
        <w:rPr>
          <w:rFonts w:asciiTheme="majorHAnsi" w:eastAsiaTheme="majorEastAsia" w:hAnsiTheme="majorHAnsi" w:cstheme="majorHAnsi"/>
          <w:color w:val="000000" w:themeColor="text1"/>
        </w:rPr>
        <w:t>California Surgeon General’s Guide to Stress Relief</w:t>
      </w:r>
      <w:r w:rsidR="004703B9">
        <w:rPr>
          <w:rFonts w:asciiTheme="majorHAnsi" w:eastAsiaTheme="majorEastAsia" w:hAnsiTheme="majorHAnsi" w:cstheme="majorHAnsi"/>
          <w:color w:val="000000" w:themeColor="text1"/>
        </w:rPr>
        <w:t>:</w:t>
      </w:r>
      <w:r w:rsidR="004703B9" w:rsidRPr="004703B9">
        <w:t xml:space="preserve"> </w:t>
      </w:r>
      <w:r w:rsidR="004703B9" w:rsidRPr="004703B9">
        <w:rPr>
          <w:rFonts w:asciiTheme="majorHAnsi" w:eastAsiaTheme="majorEastAsia" w:hAnsiTheme="majorHAnsi" w:cstheme="majorHAnsi"/>
          <w:color w:val="000000" w:themeColor="text1"/>
        </w:rPr>
        <w:t>https://covid19.ca.gov/manage-stress-for-health/</w:t>
      </w:r>
    </w:p>
    <w:p w14:paraId="48D20BC5" w14:textId="1EB594DC" w:rsidR="002C62E8" w:rsidRPr="004703B9" w:rsidRDefault="002C62E8" w:rsidP="004703B9">
      <w:pPr>
        <w:pStyle w:val="NormalWeb"/>
        <w:numPr>
          <w:ilvl w:val="1"/>
          <w:numId w:val="24"/>
        </w:numPr>
        <w:rPr>
          <w:rFonts w:asciiTheme="majorHAnsi" w:hAnsiTheme="majorHAnsi"/>
        </w:rPr>
      </w:pPr>
      <w:r w:rsidRPr="00812DDF">
        <w:rPr>
          <w:rFonts w:asciiTheme="majorHAnsi" w:eastAsiaTheme="majorEastAsia" w:hAnsiTheme="majorHAnsi" w:cstheme="majorHAnsi"/>
          <w:color w:val="000000" w:themeColor="text1"/>
        </w:rPr>
        <w:t>Center for Early Childhood Mental Health Consultation - Posters to help combat Stress</w:t>
      </w:r>
      <w:r w:rsidR="004703B9">
        <w:rPr>
          <w:rFonts w:asciiTheme="majorHAnsi" w:hAnsiTheme="majorHAnsi"/>
        </w:rPr>
        <w:t xml:space="preserve">: </w:t>
      </w:r>
      <w:hyperlink r:id="rId12" w:history="1">
        <w:r w:rsidR="004703B9" w:rsidRPr="0072242F">
          <w:rPr>
            <w:rStyle w:val="Hyperlink"/>
            <w:rFonts w:asciiTheme="majorHAnsi" w:eastAsiaTheme="majorEastAsia" w:hAnsiTheme="majorHAnsi" w:cstheme="majorHAnsi"/>
          </w:rPr>
          <w:t>https://www.ecmhc.org/documents/CECMHC_GrafittiPosters.pdf</w:t>
        </w:r>
      </w:hyperlink>
    </w:p>
    <w:p w14:paraId="7AB72FCC" w14:textId="7E34185B" w:rsidR="00677D7F" w:rsidRPr="004B6EB8" w:rsidRDefault="00677D7F" w:rsidP="00677D7F">
      <w:pPr>
        <w:rPr>
          <w:rFonts w:asciiTheme="majorHAnsi" w:eastAsiaTheme="majorEastAsia" w:hAnsiTheme="majorHAnsi" w:cstheme="majorHAnsi"/>
          <w:sz w:val="28"/>
          <w:szCs w:val="28"/>
        </w:rPr>
      </w:pPr>
      <w:r w:rsidRPr="004B6EB8">
        <w:rPr>
          <w:rFonts w:asciiTheme="majorHAnsi" w:eastAsiaTheme="majorEastAsia" w:hAnsiTheme="majorHAnsi" w:cstheme="majorHAnsi"/>
          <w:b/>
          <w:bCs/>
          <w:sz w:val="28"/>
          <w:szCs w:val="28"/>
        </w:rPr>
        <w:t>Health and Safety - Teach, Model, and Reinforce:</w:t>
      </w:r>
      <w:r w:rsidR="009D3EA2">
        <w:rPr>
          <w:rFonts w:asciiTheme="majorHAnsi" w:eastAsiaTheme="majorEastAsia" w:hAnsiTheme="majorHAnsi" w:cstheme="majorHAnsi"/>
          <w:b/>
          <w:bCs/>
          <w:sz w:val="28"/>
          <w:szCs w:val="28"/>
        </w:rPr>
        <w:t xml:space="preserve"> </w:t>
      </w:r>
    </w:p>
    <w:p w14:paraId="34E5B410" w14:textId="1E8AD08F" w:rsidR="005E0877" w:rsidRPr="004B6EB8" w:rsidRDefault="00677D7F" w:rsidP="005E0877">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rPr>
        <w:t xml:space="preserve">As part of the curriculum, teachers will have </w:t>
      </w:r>
      <w:r w:rsidR="005D5D01">
        <w:rPr>
          <w:rFonts w:asciiTheme="majorHAnsi" w:eastAsiaTheme="majorEastAsia" w:hAnsiTheme="majorHAnsi" w:cstheme="majorHAnsi"/>
        </w:rPr>
        <w:t>child-friendly</w:t>
      </w:r>
      <w:r w:rsidRPr="004B6EB8">
        <w:rPr>
          <w:rFonts w:asciiTheme="majorHAnsi" w:eastAsiaTheme="majorEastAsia" w:hAnsiTheme="majorHAnsi" w:cstheme="majorHAnsi"/>
        </w:rPr>
        <w:t xml:space="preserve"> discussions of COVID-19 and the importance of germ transmission, hand washing, and social distancing.</w:t>
      </w:r>
    </w:p>
    <w:p w14:paraId="0475B745" w14:textId="5F0DC3D8" w:rsidR="005E0877" w:rsidRPr="004B6EB8" w:rsidRDefault="005E0877" w:rsidP="005E0877">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color w:val="000000" w:themeColor="text1"/>
        </w:rPr>
        <w:lastRenderedPageBreak/>
        <w:t>All staff and children will be notified to w</w:t>
      </w:r>
      <w:r w:rsidR="00B0469D">
        <w:rPr>
          <w:rFonts w:asciiTheme="majorHAnsi" w:eastAsiaTheme="majorEastAsia" w:hAnsiTheme="majorHAnsi" w:cstheme="majorHAnsi"/>
          <w:color w:val="000000" w:themeColor="text1"/>
        </w:rPr>
        <w:t>ear</w:t>
      </w:r>
      <w:r w:rsidRPr="004B6EB8">
        <w:rPr>
          <w:rFonts w:asciiTheme="majorHAnsi" w:eastAsiaTheme="majorEastAsia" w:hAnsiTheme="majorHAnsi" w:cstheme="majorHAnsi"/>
          <w:color w:val="000000" w:themeColor="text1"/>
        </w:rPr>
        <w:t xml:space="preserve"> </w:t>
      </w:r>
      <w:r w:rsidRPr="004B6EB8">
        <w:rPr>
          <w:rFonts w:asciiTheme="majorHAnsi" w:hAnsiTheme="majorHAnsi" w:cstheme="majorHAnsi"/>
          <w:color w:val="1C191C"/>
        </w:rPr>
        <w:t>face coverings consistently and correctly.</w:t>
      </w:r>
    </w:p>
    <w:p w14:paraId="17EF38F5" w14:textId="31DC66A4" w:rsidR="00677D7F" w:rsidRPr="004B6EB8" w:rsidRDefault="00677D7F" w:rsidP="00F7668D">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color w:val="auto"/>
        </w:rPr>
        <w:t>Children will be reminded to avoid contact with one’s eyes, nose</w:t>
      </w:r>
      <w:r w:rsidR="00B0469D">
        <w:rPr>
          <w:rFonts w:asciiTheme="majorHAnsi" w:eastAsiaTheme="majorEastAsia" w:hAnsiTheme="majorHAnsi" w:cstheme="majorHAnsi"/>
          <w:color w:val="auto"/>
        </w:rPr>
        <w:t>,</w:t>
      </w:r>
      <w:r w:rsidRPr="004B6EB8">
        <w:rPr>
          <w:rFonts w:asciiTheme="majorHAnsi" w:eastAsiaTheme="majorEastAsia" w:hAnsiTheme="majorHAnsi" w:cstheme="majorHAnsi"/>
          <w:color w:val="auto"/>
        </w:rPr>
        <w:t xml:space="preserve"> mouth</w:t>
      </w:r>
      <w:r w:rsidR="00B0469D" w:rsidRPr="00B0469D">
        <w:rPr>
          <w:rFonts w:asciiTheme="majorHAnsi" w:eastAsiaTheme="majorEastAsia" w:hAnsiTheme="majorHAnsi" w:cstheme="majorHAnsi"/>
          <w:color w:val="auto"/>
        </w:rPr>
        <w:t xml:space="preserve"> </w:t>
      </w:r>
      <w:r w:rsidR="00B0469D" w:rsidRPr="004B6EB8">
        <w:rPr>
          <w:rFonts w:asciiTheme="majorHAnsi" w:eastAsiaTheme="majorEastAsia" w:hAnsiTheme="majorHAnsi" w:cstheme="majorHAnsi"/>
          <w:color w:val="auto"/>
        </w:rPr>
        <w:t>and to cough/sneeze inside their elbow</w:t>
      </w:r>
      <w:r w:rsidR="00B0469D">
        <w:rPr>
          <w:rFonts w:asciiTheme="majorHAnsi" w:eastAsiaTheme="majorEastAsia" w:hAnsiTheme="majorHAnsi" w:cstheme="majorHAnsi"/>
          <w:color w:val="auto"/>
        </w:rPr>
        <w:t xml:space="preserve">. </w:t>
      </w:r>
    </w:p>
    <w:p w14:paraId="4F68C002" w14:textId="77777777"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color w:val="000000" w:themeColor="text1"/>
          <w:sz w:val="24"/>
          <w:szCs w:val="24"/>
        </w:rPr>
        <w:t>Photo documentation will be used to support children’s understanding of classroom routines.</w:t>
      </w:r>
    </w:p>
    <w:p w14:paraId="009ADEA1" w14:textId="28AEC5A6" w:rsidR="00677D7F" w:rsidRPr="004B6EB8" w:rsidRDefault="00677D7F" w:rsidP="00F7668D">
      <w:pPr>
        <w:pStyle w:val="ListParagraph"/>
        <w:numPr>
          <w:ilvl w:val="0"/>
          <w:numId w:val="2"/>
        </w:numPr>
        <w:spacing w:before="100" w:beforeAutospacing="1" w:after="100" w:afterAutospacing="1"/>
        <w:rPr>
          <w:rFonts w:asciiTheme="majorHAnsi" w:eastAsiaTheme="majorEastAsia" w:hAnsiTheme="majorHAnsi" w:cstheme="majorHAnsi"/>
          <w:color w:val="000000"/>
          <w:sz w:val="24"/>
          <w:szCs w:val="24"/>
        </w:rPr>
      </w:pPr>
      <w:r w:rsidRPr="004B6EB8">
        <w:rPr>
          <w:rFonts w:asciiTheme="majorHAnsi" w:eastAsiaTheme="majorEastAsia" w:hAnsiTheme="majorHAnsi" w:cstheme="majorHAnsi"/>
          <w:sz w:val="24"/>
          <w:szCs w:val="24"/>
        </w:rPr>
        <w:t>Children and staff will wash hands frequently (including when entering the center, before/after each activity, before/after meals, before/after using the restroom). Hand washing guidelines will be posted.</w:t>
      </w:r>
    </w:p>
    <w:p w14:paraId="505B680E" w14:textId="4E6FC129" w:rsidR="00677D7F" w:rsidRPr="004B6EB8" w:rsidRDefault="00677D7F" w:rsidP="00F7668D">
      <w:pPr>
        <w:pStyle w:val="Default"/>
        <w:numPr>
          <w:ilvl w:val="0"/>
          <w:numId w:val="2"/>
        </w:numPr>
        <w:spacing w:before="100" w:beforeAutospacing="1" w:after="100" w:afterAutospacing="1" w:line="276" w:lineRule="auto"/>
        <w:rPr>
          <w:rFonts w:asciiTheme="majorHAnsi" w:eastAsiaTheme="majorEastAsia" w:hAnsiTheme="majorHAnsi" w:cstheme="majorHAnsi"/>
          <w:color w:val="000000" w:themeColor="text1"/>
        </w:rPr>
      </w:pPr>
      <w:r w:rsidRPr="004B6EB8">
        <w:rPr>
          <w:rFonts w:asciiTheme="majorHAnsi" w:eastAsiaTheme="majorEastAsia" w:hAnsiTheme="majorHAnsi" w:cstheme="majorHAnsi"/>
          <w:color w:val="auto"/>
        </w:rPr>
        <w:t xml:space="preserve">No toothbrushing at school. Encourage parents to regularly brush </w:t>
      </w:r>
      <w:r w:rsidR="005D5D01">
        <w:rPr>
          <w:rFonts w:asciiTheme="majorHAnsi" w:eastAsiaTheme="majorEastAsia" w:hAnsiTheme="majorHAnsi" w:cstheme="majorHAnsi"/>
          <w:color w:val="auto"/>
        </w:rPr>
        <w:t xml:space="preserve">their </w:t>
      </w:r>
      <w:r w:rsidRPr="004B6EB8">
        <w:rPr>
          <w:rFonts w:asciiTheme="majorHAnsi" w:eastAsiaTheme="majorEastAsia" w:hAnsiTheme="majorHAnsi" w:cstheme="majorHAnsi"/>
          <w:color w:val="auto"/>
        </w:rPr>
        <w:t xml:space="preserve">child’s teeth at home. </w:t>
      </w:r>
    </w:p>
    <w:p w14:paraId="5DB3C950" w14:textId="6677F894" w:rsidR="00677D7F" w:rsidRPr="004B6EB8" w:rsidRDefault="00677D7F" w:rsidP="00677D7F">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Communication</w:t>
      </w:r>
      <w:r w:rsidR="009D3EA2">
        <w:rPr>
          <w:rFonts w:asciiTheme="majorHAnsi" w:eastAsiaTheme="majorEastAsia" w:hAnsiTheme="majorHAnsi" w:cstheme="majorHAnsi"/>
          <w:b/>
          <w:bCs/>
          <w:sz w:val="28"/>
          <w:szCs w:val="28"/>
        </w:rPr>
        <w:t xml:space="preserve"> </w:t>
      </w:r>
    </w:p>
    <w:p w14:paraId="3C238064" w14:textId="3ADD7034" w:rsidR="00DB32A4" w:rsidRPr="002E574A" w:rsidRDefault="00B0469D" w:rsidP="004703B9">
      <w:pPr>
        <w:pStyle w:val="NormalWeb"/>
        <w:numPr>
          <w:ilvl w:val="0"/>
          <w:numId w:val="27"/>
        </w:numPr>
        <w:rPr>
          <w:rFonts w:asciiTheme="majorHAnsi" w:hAnsiTheme="majorHAnsi"/>
        </w:rPr>
      </w:pPr>
      <w:r w:rsidRPr="002E574A">
        <w:rPr>
          <w:rFonts w:asciiTheme="majorHAnsi" w:eastAsiaTheme="majorEastAsia" w:hAnsiTheme="majorHAnsi" w:cstheme="majorHAnsi"/>
        </w:rPr>
        <w:t>Parent orientation is m</w:t>
      </w:r>
      <w:r w:rsidR="00677D7F" w:rsidRPr="002E574A">
        <w:rPr>
          <w:rFonts w:asciiTheme="majorHAnsi" w:eastAsiaTheme="majorEastAsia" w:hAnsiTheme="majorHAnsi" w:cstheme="majorHAnsi"/>
        </w:rPr>
        <w:t>andatory for all families returning to the C</w:t>
      </w:r>
      <w:r w:rsidRPr="002E574A">
        <w:rPr>
          <w:rFonts w:asciiTheme="majorHAnsi" w:eastAsiaTheme="majorEastAsia" w:hAnsiTheme="majorHAnsi" w:cstheme="majorHAnsi"/>
        </w:rPr>
        <w:t>DC</w:t>
      </w:r>
      <w:r w:rsidR="00677D7F" w:rsidRPr="002E574A">
        <w:rPr>
          <w:rFonts w:asciiTheme="majorHAnsi" w:eastAsiaTheme="majorEastAsia" w:hAnsiTheme="majorHAnsi" w:cstheme="majorHAnsi"/>
        </w:rPr>
        <w:t xml:space="preserve">.  </w:t>
      </w:r>
      <w:r w:rsidR="00DB32A4" w:rsidRPr="002E574A">
        <w:rPr>
          <w:rFonts w:asciiTheme="majorHAnsi" w:eastAsiaTheme="majorEastAsia" w:hAnsiTheme="majorHAnsi" w:cstheme="majorHAnsi"/>
        </w:rPr>
        <w:t>All p</w:t>
      </w:r>
      <w:r w:rsidR="00FB7921" w:rsidRPr="002E574A">
        <w:rPr>
          <w:rFonts w:asciiTheme="majorHAnsi" w:eastAsiaTheme="majorEastAsia" w:hAnsiTheme="majorHAnsi" w:cstheme="majorHAnsi"/>
        </w:rPr>
        <w:t xml:space="preserve">arents </w:t>
      </w:r>
      <w:r w:rsidR="00DB32A4" w:rsidRPr="002E574A">
        <w:rPr>
          <w:rFonts w:asciiTheme="majorHAnsi" w:eastAsiaTheme="majorEastAsia" w:hAnsiTheme="majorHAnsi" w:cstheme="majorHAnsi"/>
        </w:rPr>
        <w:t xml:space="preserve">and staff </w:t>
      </w:r>
      <w:r w:rsidR="00FB7921" w:rsidRPr="002E574A">
        <w:rPr>
          <w:rFonts w:asciiTheme="majorHAnsi" w:eastAsiaTheme="majorEastAsia" w:hAnsiTheme="majorHAnsi" w:cstheme="majorHAnsi"/>
        </w:rPr>
        <w:t>will be informed of the</w:t>
      </w:r>
      <w:r w:rsidR="00DB32A4" w:rsidRPr="002E574A">
        <w:rPr>
          <w:rFonts w:asciiTheme="majorHAnsi" w:hAnsiTheme="majorHAnsi"/>
        </w:rPr>
        <w:t xml:space="preserve"> enhanced sanitation practices, physical distancing guidelines and their importance, proper use, removal and washing of </w:t>
      </w:r>
      <w:r w:rsidR="00DB32A4" w:rsidRPr="002E574A">
        <w:rPr>
          <w:rFonts w:asciiTheme="majorHAnsi" w:hAnsiTheme="majorHAnsi"/>
          <w:color w:val="1C191C"/>
        </w:rPr>
        <w:t>masks</w:t>
      </w:r>
      <w:r w:rsidR="00DB32A4" w:rsidRPr="002E574A">
        <w:rPr>
          <w:rFonts w:asciiTheme="majorHAnsi" w:hAnsiTheme="majorHAnsi"/>
        </w:rPr>
        <w:t>, screening practices</w:t>
      </w:r>
      <w:r w:rsidR="005D5D01" w:rsidRPr="002E574A">
        <w:rPr>
          <w:rFonts w:asciiTheme="majorHAnsi" w:hAnsiTheme="majorHAnsi"/>
        </w:rPr>
        <w:t>,</w:t>
      </w:r>
      <w:r w:rsidR="00DB32A4" w:rsidRPr="002E574A">
        <w:rPr>
          <w:rFonts w:asciiTheme="majorHAnsi" w:hAnsiTheme="majorHAnsi"/>
        </w:rPr>
        <w:t xml:space="preserve"> and COVID-19 specific exclusion criteria.</w:t>
      </w:r>
      <w:r w:rsidR="00812DDF" w:rsidRPr="002E574A">
        <w:rPr>
          <w:rFonts w:asciiTheme="majorHAnsi" w:hAnsiTheme="majorHAnsi"/>
        </w:rPr>
        <w:t xml:space="preserve"> A copy of </w:t>
      </w:r>
      <w:r w:rsidR="005D5D01" w:rsidRPr="002E574A">
        <w:rPr>
          <w:rFonts w:asciiTheme="majorHAnsi" w:hAnsiTheme="majorHAnsi"/>
        </w:rPr>
        <w:t xml:space="preserve">the </w:t>
      </w:r>
      <w:r w:rsidR="00024932">
        <w:rPr>
          <w:rFonts w:asciiTheme="majorHAnsi" w:hAnsiTheme="majorHAnsi"/>
        </w:rPr>
        <w:t>reopening</w:t>
      </w:r>
      <w:r w:rsidR="005D5D01" w:rsidRPr="002E574A">
        <w:rPr>
          <w:rFonts w:asciiTheme="majorHAnsi" w:hAnsiTheme="majorHAnsi"/>
        </w:rPr>
        <w:t xml:space="preserve"> plan</w:t>
      </w:r>
      <w:r w:rsidR="00812DDF" w:rsidRPr="002E574A">
        <w:rPr>
          <w:rFonts w:asciiTheme="majorHAnsi" w:hAnsiTheme="majorHAnsi"/>
        </w:rPr>
        <w:t xml:space="preserve"> </w:t>
      </w:r>
      <w:r w:rsidR="005D5D01" w:rsidRPr="002E574A">
        <w:rPr>
          <w:rFonts w:asciiTheme="majorHAnsi" w:hAnsiTheme="majorHAnsi"/>
        </w:rPr>
        <w:t>document</w:t>
      </w:r>
      <w:r w:rsidR="00812DDF" w:rsidRPr="002E574A">
        <w:rPr>
          <w:rFonts w:asciiTheme="majorHAnsi" w:hAnsiTheme="majorHAnsi"/>
        </w:rPr>
        <w:t xml:space="preserve"> will be available to all. </w:t>
      </w:r>
    </w:p>
    <w:p w14:paraId="6AE905A2" w14:textId="02F07806" w:rsidR="00DB32A4" w:rsidRPr="002E574A" w:rsidRDefault="00677D7F" w:rsidP="004703B9">
      <w:pPr>
        <w:pStyle w:val="NormalWeb"/>
        <w:numPr>
          <w:ilvl w:val="0"/>
          <w:numId w:val="27"/>
        </w:numPr>
        <w:rPr>
          <w:rFonts w:asciiTheme="majorHAnsi" w:hAnsiTheme="majorHAnsi"/>
        </w:rPr>
      </w:pPr>
      <w:r w:rsidRPr="002E574A">
        <w:rPr>
          <w:rFonts w:asciiTheme="majorHAnsi" w:eastAsiaTheme="majorEastAsia" w:hAnsiTheme="majorHAnsi" w:cstheme="majorHAnsi"/>
        </w:rPr>
        <w:t>Signs will be posted</w:t>
      </w:r>
      <w:r w:rsidR="00CF41D0" w:rsidRPr="002E574A">
        <w:rPr>
          <w:rFonts w:asciiTheme="majorHAnsi" w:eastAsiaTheme="majorEastAsia" w:hAnsiTheme="majorHAnsi" w:cstheme="majorHAnsi"/>
        </w:rPr>
        <w:t xml:space="preserve"> </w:t>
      </w:r>
      <w:r w:rsidRPr="002E574A">
        <w:rPr>
          <w:rFonts w:asciiTheme="majorHAnsi" w:eastAsiaTheme="majorEastAsia" w:hAnsiTheme="majorHAnsi" w:cstheme="majorHAnsi"/>
        </w:rPr>
        <w:t>to cover coughs</w:t>
      </w:r>
      <w:r w:rsidR="00CF41D0" w:rsidRPr="002E574A">
        <w:rPr>
          <w:rFonts w:asciiTheme="majorHAnsi" w:eastAsiaTheme="majorEastAsia" w:hAnsiTheme="majorHAnsi" w:cstheme="majorHAnsi"/>
        </w:rPr>
        <w:t>,</w:t>
      </w:r>
      <w:r w:rsidRPr="002E574A">
        <w:rPr>
          <w:rFonts w:asciiTheme="majorHAnsi" w:eastAsiaTheme="majorEastAsia" w:hAnsiTheme="majorHAnsi" w:cstheme="majorHAnsi"/>
        </w:rPr>
        <w:t xml:space="preserve"> sneezes</w:t>
      </w:r>
      <w:r w:rsidR="005D5D01" w:rsidRPr="002E574A">
        <w:rPr>
          <w:rFonts w:asciiTheme="majorHAnsi" w:eastAsiaTheme="majorEastAsia" w:hAnsiTheme="majorHAnsi" w:cstheme="majorHAnsi"/>
        </w:rPr>
        <w:t>,</w:t>
      </w:r>
      <w:r w:rsidRPr="002E574A">
        <w:rPr>
          <w:rFonts w:asciiTheme="majorHAnsi" w:eastAsiaTheme="majorEastAsia" w:hAnsiTheme="majorHAnsi" w:cstheme="majorHAnsi"/>
        </w:rPr>
        <w:t xml:space="preserve"> and </w:t>
      </w:r>
      <w:r w:rsidR="005D5D01" w:rsidRPr="002E574A">
        <w:rPr>
          <w:rFonts w:asciiTheme="majorHAnsi" w:eastAsiaTheme="majorEastAsia" w:hAnsiTheme="majorHAnsi" w:cstheme="majorHAnsi"/>
        </w:rPr>
        <w:t>handwashing</w:t>
      </w:r>
      <w:r w:rsidR="008B2BCE" w:rsidRPr="002E574A">
        <w:rPr>
          <w:rFonts w:asciiTheme="majorHAnsi" w:eastAsiaTheme="majorEastAsia" w:hAnsiTheme="majorHAnsi" w:cstheme="majorHAnsi"/>
        </w:rPr>
        <w:t>.</w:t>
      </w:r>
    </w:p>
    <w:p w14:paraId="4337DB7F" w14:textId="77777777" w:rsidR="00DB32A4" w:rsidRPr="00DB32A4" w:rsidRDefault="00B54B91" w:rsidP="004703B9">
      <w:pPr>
        <w:pStyle w:val="NormalWeb"/>
        <w:numPr>
          <w:ilvl w:val="0"/>
          <w:numId w:val="27"/>
        </w:numPr>
        <w:rPr>
          <w:rFonts w:asciiTheme="majorHAnsi" w:hAnsiTheme="majorHAnsi"/>
        </w:rPr>
      </w:pPr>
      <w:r w:rsidRPr="002E574A">
        <w:rPr>
          <w:rFonts w:asciiTheme="majorHAnsi" w:hAnsiTheme="majorHAnsi" w:cstheme="majorHAnsi"/>
        </w:rPr>
        <w:t>Communicate</w:t>
      </w:r>
      <w:r w:rsidRPr="00DB32A4">
        <w:rPr>
          <w:rFonts w:asciiTheme="majorHAnsi" w:hAnsiTheme="majorHAnsi" w:cstheme="majorHAnsi"/>
        </w:rPr>
        <w:t xml:space="preserve"> to parents the importance of keeping children home when they are sick.</w:t>
      </w:r>
    </w:p>
    <w:p w14:paraId="5D94D7D6" w14:textId="77777777" w:rsidR="00DB32A4" w:rsidRPr="00DB32A4" w:rsidRDefault="008B2BCE" w:rsidP="004703B9">
      <w:pPr>
        <w:pStyle w:val="NormalWeb"/>
        <w:numPr>
          <w:ilvl w:val="0"/>
          <w:numId w:val="27"/>
        </w:numPr>
        <w:rPr>
          <w:rFonts w:asciiTheme="majorHAnsi" w:hAnsiTheme="majorHAnsi"/>
        </w:rPr>
      </w:pPr>
      <w:r w:rsidRPr="00DB32A4">
        <w:rPr>
          <w:rFonts w:asciiTheme="majorHAnsi" w:hAnsiTheme="majorHAnsi" w:cstheme="majorHAnsi"/>
        </w:rPr>
        <w:t>Staff and families are educated about the risk of outbreaks and the importance of maintaining safe practices</w:t>
      </w:r>
      <w:r w:rsidR="00CF41D0" w:rsidRPr="00DB32A4">
        <w:rPr>
          <w:rFonts w:asciiTheme="majorHAnsi" w:hAnsiTheme="majorHAnsi" w:cstheme="majorHAnsi"/>
        </w:rPr>
        <w:t xml:space="preserve">. </w:t>
      </w:r>
      <w:r w:rsidRPr="00DB32A4">
        <w:rPr>
          <w:rFonts w:asciiTheme="majorHAnsi" w:hAnsiTheme="majorHAnsi" w:cstheme="majorHAnsi"/>
        </w:rPr>
        <w:t>Children</w:t>
      </w:r>
      <w:r w:rsidR="00CF41D0" w:rsidRPr="00DB32A4">
        <w:rPr>
          <w:rFonts w:asciiTheme="majorHAnsi" w:hAnsiTheme="majorHAnsi" w:cstheme="majorHAnsi"/>
        </w:rPr>
        <w:t xml:space="preserve"> will</w:t>
      </w:r>
      <w:r w:rsidRPr="00DB32A4">
        <w:rPr>
          <w:rFonts w:asciiTheme="majorHAnsi" w:hAnsiTheme="majorHAnsi" w:cstheme="majorHAnsi"/>
        </w:rPr>
        <w:t xml:space="preserve"> receive age-appropriate education about best practices to avoid risk as well.</w:t>
      </w:r>
    </w:p>
    <w:p w14:paraId="6B309244" w14:textId="77777777" w:rsidR="004703B9" w:rsidRPr="004703B9" w:rsidRDefault="00677D7F" w:rsidP="004703B9">
      <w:pPr>
        <w:pStyle w:val="NormalWeb"/>
        <w:numPr>
          <w:ilvl w:val="0"/>
          <w:numId w:val="27"/>
        </w:numPr>
        <w:rPr>
          <w:rFonts w:asciiTheme="majorHAnsi" w:hAnsiTheme="majorHAnsi"/>
        </w:rPr>
      </w:pPr>
      <w:r w:rsidRPr="00DB32A4">
        <w:rPr>
          <w:rFonts w:asciiTheme="majorHAnsi" w:eastAsiaTheme="majorEastAsia" w:hAnsiTheme="majorHAnsi" w:cstheme="majorHAnsi"/>
        </w:rPr>
        <w:t xml:space="preserve">Weekly communication with all parents regarding any updates and policy changes will be provided as needed. </w:t>
      </w:r>
    </w:p>
    <w:p w14:paraId="37A48D2C" w14:textId="77777777" w:rsidR="004703B9" w:rsidRPr="004703B9" w:rsidRDefault="00677D7F" w:rsidP="004703B9">
      <w:pPr>
        <w:pStyle w:val="NormalWeb"/>
        <w:numPr>
          <w:ilvl w:val="0"/>
          <w:numId w:val="27"/>
        </w:numPr>
        <w:rPr>
          <w:rFonts w:asciiTheme="majorHAnsi" w:hAnsiTheme="majorHAnsi"/>
        </w:rPr>
      </w:pPr>
      <w:r w:rsidRPr="004703B9">
        <w:rPr>
          <w:rFonts w:asciiTheme="majorHAnsi" w:eastAsiaTheme="majorEastAsia" w:hAnsiTheme="majorHAnsi" w:cstheme="majorHAnsi"/>
        </w:rPr>
        <w:t>Daily verbal and written communication will be established with the families regarding the child's day; via Learning Genie, email, phone call, text, Zoom.</w:t>
      </w:r>
    </w:p>
    <w:p w14:paraId="566D3E48" w14:textId="77777777" w:rsidR="004703B9" w:rsidRPr="004703B9" w:rsidRDefault="00677D7F" w:rsidP="004703B9">
      <w:pPr>
        <w:pStyle w:val="NormalWeb"/>
        <w:numPr>
          <w:ilvl w:val="0"/>
          <w:numId w:val="27"/>
        </w:numPr>
        <w:rPr>
          <w:rFonts w:asciiTheme="majorHAnsi" w:hAnsiTheme="majorHAnsi"/>
        </w:rPr>
      </w:pPr>
      <w:r w:rsidRPr="004703B9">
        <w:rPr>
          <w:rFonts w:asciiTheme="majorHAnsi" w:eastAsiaTheme="majorEastAsia" w:hAnsiTheme="majorHAnsi" w:cstheme="majorHAnsi"/>
        </w:rPr>
        <w:t>Staff will remain informed of all policies, procedures, and updates regarding COVID-19.</w:t>
      </w:r>
    </w:p>
    <w:p w14:paraId="47771D2F" w14:textId="293E4F19" w:rsidR="005E0877" w:rsidRPr="004703B9" w:rsidRDefault="005E0877" w:rsidP="004703B9">
      <w:pPr>
        <w:pStyle w:val="NormalWeb"/>
        <w:numPr>
          <w:ilvl w:val="0"/>
          <w:numId w:val="27"/>
        </w:numPr>
        <w:rPr>
          <w:rFonts w:asciiTheme="majorHAnsi" w:hAnsiTheme="majorHAnsi"/>
        </w:rPr>
      </w:pPr>
      <w:r w:rsidRPr="004703B9">
        <w:rPr>
          <w:rFonts w:asciiTheme="majorHAnsi" w:eastAsiaTheme="majorEastAsia" w:hAnsiTheme="majorHAnsi" w:cstheme="majorHAnsi"/>
        </w:rPr>
        <w:t xml:space="preserve">Communicate with families and staff on the following: </w:t>
      </w:r>
    </w:p>
    <w:tbl>
      <w:tblPr>
        <w:tblStyle w:val="TableGrid"/>
        <w:tblpPr w:leftFromText="180" w:rightFromText="180" w:vertAnchor="text" w:horzAnchor="margin" w:tblpXSpec="center" w:tblpY="-24"/>
        <w:tblW w:w="10000" w:type="dxa"/>
        <w:tblLook w:val="04A0" w:firstRow="1" w:lastRow="0" w:firstColumn="1" w:lastColumn="0" w:noHBand="0" w:noVBand="1"/>
      </w:tblPr>
      <w:tblGrid>
        <w:gridCol w:w="3226"/>
        <w:gridCol w:w="6774"/>
      </w:tblGrid>
      <w:tr w:rsidR="008B2BCE" w:rsidRPr="004B6EB8" w14:paraId="26D5338A" w14:textId="77777777" w:rsidTr="004703B9">
        <w:trPr>
          <w:trHeight w:val="627"/>
        </w:trPr>
        <w:tc>
          <w:tcPr>
            <w:tcW w:w="3226" w:type="dxa"/>
          </w:tcPr>
          <w:p w14:paraId="080CFF07" w14:textId="77777777" w:rsidR="008B2BCE" w:rsidRPr="004703B9" w:rsidRDefault="008B2BCE" w:rsidP="008B2BCE">
            <w:pPr>
              <w:spacing w:line="276" w:lineRule="auto"/>
              <w:rPr>
                <w:rFonts w:asciiTheme="majorHAnsi" w:eastAsiaTheme="majorEastAsia" w:hAnsiTheme="majorHAnsi" w:cstheme="majorHAnsi"/>
                <w:sz w:val="22"/>
                <w:szCs w:val="22"/>
              </w:rPr>
            </w:pPr>
            <w:r w:rsidRPr="004703B9">
              <w:rPr>
                <w:rFonts w:asciiTheme="majorHAnsi" w:eastAsiaTheme="majorEastAsia" w:hAnsiTheme="majorHAnsi" w:cstheme="majorHAnsi"/>
                <w:sz w:val="22"/>
                <w:szCs w:val="22"/>
              </w:rPr>
              <w:t>Enhanced sanitation practices</w:t>
            </w:r>
          </w:p>
        </w:tc>
        <w:tc>
          <w:tcPr>
            <w:tcW w:w="6774" w:type="dxa"/>
          </w:tcPr>
          <w:p w14:paraId="75A06F27" w14:textId="77777777" w:rsidR="008B2BCE" w:rsidRPr="004703B9" w:rsidRDefault="007B6FA2" w:rsidP="008B2BCE">
            <w:pPr>
              <w:spacing w:line="276" w:lineRule="auto"/>
              <w:rPr>
                <w:rFonts w:asciiTheme="majorHAnsi" w:eastAsiaTheme="majorEastAsia" w:hAnsiTheme="majorHAnsi" w:cstheme="majorHAnsi"/>
                <w:color w:val="000000" w:themeColor="text1"/>
                <w:sz w:val="22"/>
                <w:szCs w:val="22"/>
              </w:rPr>
            </w:pPr>
            <w:hyperlink r:id="rId13">
              <w:r w:rsidR="008B2BCE" w:rsidRPr="004703B9">
                <w:rPr>
                  <w:rStyle w:val="Hyperlink"/>
                  <w:rFonts w:asciiTheme="majorHAnsi" w:eastAsiaTheme="majorEastAsia" w:hAnsiTheme="majorHAnsi" w:cstheme="majorHAnsi"/>
                  <w:color w:val="000000" w:themeColor="text1"/>
                  <w:sz w:val="22"/>
                  <w:szCs w:val="22"/>
                </w:rPr>
                <w:t>https://www.cdc.gov/coronavirus/2019-ncov/community/disinfecting-building-facility.html</w:t>
              </w:r>
            </w:hyperlink>
          </w:p>
        </w:tc>
      </w:tr>
      <w:tr w:rsidR="008B2BCE" w:rsidRPr="004B6EB8" w14:paraId="3D04728F" w14:textId="77777777" w:rsidTr="004703B9">
        <w:trPr>
          <w:trHeight w:val="627"/>
        </w:trPr>
        <w:tc>
          <w:tcPr>
            <w:tcW w:w="3226" w:type="dxa"/>
          </w:tcPr>
          <w:p w14:paraId="5C26FF16" w14:textId="77777777" w:rsidR="008B2BCE" w:rsidRPr="004703B9" w:rsidRDefault="008B2BCE" w:rsidP="008B2BCE">
            <w:pPr>
              <w:spacing w:line="276" w:lineRule="auto"/>
              <w:rPr>
                <w:rFonts w:asciiTheme="majorHAnsi" w:eastAsiaTheme="majorEastAsia" w:hAnsiTheme="majorHAnsi" w:cstheme="majorHAnsi"/>
                <w:sz w:val="22"/>
                <w:szCs w:val="22"/>
              </w:rPr>
            </w:pPr>
            <w:r w:rsidRPr="004703B9">
              <w:rPr>
                <w:rFonts w:asciiTheme="majorHAnsi" w:eastAsiaTheme="majorEastAsia" w:hAnsiTheme="majorHAnsi" w:cstheme="majorHAnsi"/>
                <w:sz w:val="22"/>
                <w:szCs w:val="22"/>
              </w:rPr>
              <w:t>Physical distancing guidelines</w:t>
            </w:r>
          </w:p>
        </w:tc>
        <w:tc>
          <w:tcPr>
            <w:tcW w:w="6774" w:type="dxa"/>
          </w:tcPr>
          <w:p w14:paraId="5F14D38B" w14:textId="77777777" w:rsidR="008B2BCE" w:rsidRPr="004703B9" w:rsidRDefault="007B6FA2" w:rsidP="008B2BCE">
            <w:pPr>
              <w:spacing w:line="276" w:lineRule="auto"/>
              <w:rPr>
                <w:rFonts w:asciiTheme="majorHAnsi" w:eastAsiaTheme="majorEastAsia" w:hAnsiTheme="majorHAnsi" w:cstheme="majorHAnsi"/>
                <w:color w:val="000000" w:themeColor="text1"/>
                <w:sz w:val="22"/>
                <w:szCs w:val="22"/>
              </w:rPr>
            </w:pPr>
            <w:hyperlink r:id="rId14">
              <w:r w:rsidR="008B2BCE" w:rsidRPr="004703B9">
                <w:rPr>
                  <w:rStyle w:val="Hyperlink"/>
                  <w:rFonts w:asciiTheme="majorHAnsi" w:eastAsiaTheme="majorEastAsia" w:hAnsiTheme="majorHAnsi" w:cstheme="majorHAnsi"/>
                  <w:color w:val="000000" w:themeColor="text1"/>
                  <w:sz w:val="22"/>
                  <w:szCs w:val="22"/>
                </w:rPr>
                <w:t>https://www.cdc.gov/coronavirus/2019-ncov/prevent-getting-sick/social-distancing.html</w:t>
              </w:r>
            </w:hyperlink>
          </w:p>
        </w:tc>
      </w:tr>
      <w:tr w:rsidR="008B2BCE" w:rsidRPr="004B6EB8" w14:paraId="4E12456F" w14:textId="77777777" w:rsidTr="004703B9">
        <w:trPr>
          <w:trHeight w:val="627"/>
        </w:trPr>
        <w:tc>
          <w:tcPr>
            <w:tcW w:w="3226" w:type="dxa"/>
          </w:tcPr>
          <w:p w14:paraId="6EABA379" w14:textId="77777777" w:rsidR="008B2BCE" w:rsidRPr="004703B9" w:rsidRDefault="008B2BCE" w:rsidP="008B2BCE">
            <w:pPr>
              <w:spacing w:line="276" w:lineRule="auto"/>
              <w:rPr>
                <w:rFonts w:asciiTheme="majorHAnsi" w:eastAsiaTheme="majorEastAsia" w:hAnsiTheme="majorHAnsi" w:cstheme="majorHAnsi"/>
                <w:sz w:val="22"/>
                <w:szCs w:val="22"/>
              </w:rPr>
            </w:pPr>
            <w:r w:rsidRPr="004703B9">
              <w:rPr>
                <w:rFonts w:asciiTheme="majorHAnsi" w:eastAsiaTheme="majorEastAsia" w:hAnsiTheme="majorHAnsi" w:cstheme="majorHAnsi"/>
                <w:sz w:val="22"/>
                <w:szCs w:val="22"/>
              </w:rPr>
              <w:t>Use of face coverings</w:t>
            </w:r>
          </w:p>
        </w:tc>
        <w:tc>
          <w:tcPr>
            <w:tcW w:w="6774" w:type="dxa"/>
          </w:tcPr>
          <w:p w14:paraId="49AB5CC1" w14:textId="77777777" w:rsidR="008B2BCE" w:rsidRPr="004703B9" w:rsidRDefault="007B6FA2" w:rsidP="008B2BCE">
            <w:pPr>
              <w:spacing w:line="276" w:lineRule="auto"/>
              <w:rPr>
                <w:rFonts w:asciiTheme="majorHAnsi" w:eastAsiaTheme="majorEastAsia" w:hAnsiTheme="majorHAnsi" w:cstheme="majorHAnsi"/>
                <w:color w:val="000000" w:themeColor="text1"/>
                <w:sz w:val="22"/>
                <w:szCs w:val="22"/>
              </w:rPr>
            </w:pPr>
            <w:hyperlink r:id="rId15">
              <w:r w:rsidR="008B2BCE" w:rsidRPr="004703B9">
                <w:rPr>
                  <w:rStyle w:val="Hyperlink"/>
                  <w:rFonts w:asciiTheme="majorHAnsi" w:eastAsiaTheme="majorEastAsia" w:hAnsiTheme="majorHAnsi" w:cstheme="majorHAnsi"/>
                  <w:color w:val="000000" w:themeColor="text1"/>
                  <w:sz w:val="22"/>
                  <w:szCs w:val="22"/>
                </w:rPr>
                <w:t>https://www.cdc.gov/coronavirus/2019-ncov/downloads/hcp/fs-facemask-dos-donts.pdf</w:t>
              </w:r>
            </w:hyperlink>
          </w:p>
        </w:tc>
      </w:tr>
      <w:tr w:rsidR="008B2BCE" w:rsidRPr="004B6EB8" w14:paraId="092C4A17" w14:textId="77777777" w:rsidTr="004703B9">
        <w:trPr>
          <w:trHeight w:val="611"/>
        </w:trPr>
        <w:tc>
          <w:tcPr>
            <w:tcW w:w="3226" w:type="dxa"/>
          </w:tcPr>
          <w:p w14:paraId="2DFE8DB0" w14:textId="77777777" w:rsidR="008B2BCE" w:rsidRPr="004703B9" w:rsidRDefault="008B2BCE" w:rsidP="008B2BCE">
            <w:pPr>
              <w:spacing w:line="276" w:lineRule="auto"/>
              <w:rPr>
                <w:rFonts w:asciiTheme="majorHAnsi" w:eastAsiaTheme="majorEastAsia" w:hAnsiTheme="majorHAnsi" w:cstheme="majorHAnsi"/>
                <w:sz w:val="22"/>
                <w:szCs w:val="22"/>
              </w:rPr>
            </w:pPr>
            <w:r w:rsidRPr="004703B9">
              <w:rPr>
                <w:rFonts w:asciiTheme="majorHAnsi" w:eastAsiaTheme="majorEastAsia" w:hAnsiTheme="majorHAnsi" w:cstheme="majorHAnsi"/>
                <w:sz w:val="22"/>
                <w:szCs w:val="22"/>
              </w:rPr>
              <w:t>Signs/symptoms of COVID- 19</w:t>
            </w:r>
          </w:p>
        </w:tc>
        <w:tc>
          <w:tcPr>
            <w:tcW w:w="6774" w:type="dxa"/>
          </w:tcPr>
          <w:p w14:paraId="198E7507" w14:textId="77777777" w:rsidR="008B2BCE" w:rsidRPr="004703B9" w:rsidRDefault="007B6FA2" w:rsidP="008B2BCE">
            <w:pPr>
              <w:spacing w:line="276" w:lineRule="auto"/>
              <w:rPr>
                <w:rFonts w:asciiTheme="majorHAnsi" w:eastAsiaTheme="majorEastAsia" w:hAnsiTheme="majorHAnsi" w:cstheme="majorHAnsi"/>
                <w:color w:val="000000" w:themeColor="text1"/>
                <w:sz w:val="22"/>
                <w:szCs w:val="22"/>
              </w:rPr>
            </w:pPr>
            <w:hyperlink r:id="rId16">
              <w:r w:rsidR="008B2BCE" w:rsidRPr="004703B9">
                <w:rPr>
                  <w:rStyle w:val="Hyperlink"/>
                  <w:rFonts w:asciiTheme="majorHAnsi" w:eastAsiaTheme="majorEastAsia" w:hAnsiTheme="majorHAnsi" w:cstheme="majorHAnsi"/>
                  <w:color w:val="000000" w:themeColor="text1"/>
                  <w:sz w:val="22"/>
                  <w:szCs w:val="22"/>
                </w:rPr>
                <w:t>https://www.cdc.gov/coronavirus/2019-ncov/symptoms-testing/symptoms.html</w:t>
              </w:r>
            </w:hyperlink>
          </w:p>
        </w:tc>
      </w:tr>
      <w:tr w:rsidR="008B2BCE" w:rsidRPr="004B6EB8" w14:paraId="7907513B" w14:textId="77777777" w:rsidTr="004703B9">
        <w:trPr>
          <w:trHeight w:val="627"/>
        </w:trPr>
        <w:tc>
          <w:tcPr>
            <w:tcW w:w="3226" w:type="dxa"/>
          </w:tcPr>
          <w:p w14:paraId="0322FED8" w14:textId="77777777" w:rsidR="008B2BCE" w:rsidRPr="004703B9" w:rsidRDefault="008B2BCE" w:rsidP="008B2BCE">
            <w:pPr>
              <w:spacing w:line="276" w:lineRule="auto"/>
              <w:rPr>
                <w:rFonts w:asciiTheme="majorHAnsi" w:eastAsiaTheme="majorEastAsia" w:hAnsiTheme="majorHAnsi" w:cstheme="majorHAnsi"/>
                <w:sz w:val="22"/>
                <w:szCs w:val="22"/>
              </w:rPr>
            </w:pPr>
            <w:r w:rsidRPr="004703B9">
              <w:rPr>
                <w:rFonts w:asciiTheme="majorHAnsi" w:eastAsiaTheme="majorEastAsia" w:hAnsiTheme="majorHAnsi" w:cstheme="majorHAnsi"/>
                <w:sz w:val="22"/>
                <w:szCs w:val="22"/>
              </w:rPr>
              <w:t>Screening Practice/ Daily Screening Checklist.</w:t>
            </w:r>
          </w:p>
        </w:tc>
        <w:tc>
          <w:tcPr>
            <w:tcW w:w="6774" w:type="dxa"/>
          </w:tcPr>
          <w:p w14:paraId="70975791" w14:textId="77777777" w:rsidR="008B2BCE" w:rsidRPr="004703B9" w:rsidRDefault="008B2BCE" w:rsidP="008B2BCE">
            <w:pPr>
              <w:spacing w:line="276" w:lineRule="auto"/>
              <w:rPr>
                <w:rFonts w:asciiTheme="majorHAnsi" w:eastAsiaTheme="majorEastAsia" w:hAnsiTheme="majorHAnsi" w:cstheme="majorHAnsi"/>
                <w:color w:val="000000" w:themeColor="text1"/>
                <w:sz w:val="22"/>
                <w:szCs w:val="22"/>
              </w:rPr>
            </w:pPr>
            <w:r w:rsidRPr="004703B9">
              <w:rPr>
                <w:rFonts w:asciiTheme="majorHAnsi" w:eastAsiaTheme="majorEastAsia" w:hAnsiTheme="majorHAnsi" w:cstheme="majorHAnsi"/>
                <w:color w:val="000000" w:themeColor="text1"/>
                <w:sz w:val="22"/>
                <w:szCs w:val="22"/>
              </w:rPr>
              <w:t>GCC Daily Screening Checklist</w:t>
            </w:r>
          </w:p>
        </w:tc>
      </w:tr>
    </w:tbl>
    <w:p w14:paraId="01925020" w14:textId="77777777" w:rsidR="004703B9" w:rsidRDefault="004703B9" w:rsidP="005E0877">
      <w:pPr>
        <w:rPr>
          <w:rFonts w:asciiTheme="majorHAnsi" w:eastAsiaTheme="majorEastAsia" w:hAnsiTheme="majorHAnsi" w:cstheme="majorHAnsi"/>
          <w:b/>
          <w:bCs/>
          <w:sz w:val="28"/>
          <w:szCs w:val="28"/>
        </w:rPr>
      </w:pPr>
    </w:p>
    <w:p w14:paraId="3ED40301" w14:textId="69CD3C61" w:rsidR="00677D7F" w:rsidRDefault="00677D7F" w:rsidP="005E0877">
      <w:pPr>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Illness Policy:</w:t>
      </w:r>
    </w:p>
    <w:p w14:paraId="668400F2" w14:textId="080264C3" w:rsidR="00677D7F" w:rsidRPr="004B6EB8" w:rsidRDefault="005D5D01" w:rsidP="00677D7F">
      <w:pPr>
        <w:pStyle w:val="NoSpacing"/>
        <w:spacing w:before="100" w:after="100"/>
        <w:contextualSpacing/>
        <w:rPr>
          <w:rFonts w:asciiTheme="majorHAnsi" w:hAnsiTheme="majorHAnsi" w:cstheme="majorHAnsi"/>
          <w:sz w:val="24"/>
          <w:szCs w:val="24"/>
        </w:rPr>
      </w:pPr>
      <w:r>
        <w:rPr>
          <w:rFonts w:asciiTheme="majorHAnsi" w:eastAsiaTheme="majorEastAsia" w:hAnsiTheme="majorHAnsi" w:cstheme="majorHAnsi"/>
          <w:sz w:val="24"/>
          <w:szCs w:val="24"/>
        </w:rPr>
        <w:t>Following</w:t>
      </w:r>
      <w:r w:rsidR="00677D7F" w:rsidRPr="004B6EB8">
        <w:rPr>
          <w:rFonts w:asciiTheme="majorHAnsi" w:eastAsiaTheme="majorEastAsia" w:hAnsiTheme="majorHAnsi" w:cstheme="majorHAnsi"/>
          <w:sz w:val="24"/>
          <w:szCs w:val="24"/>
        </w:rPr>
        <w:t xml:space="preserve"> the Center for Disease Control and Prevention G</w:t>
      </w:r>
      <w:r w:rsidR="00677D7F" w:rsidRPr="004B6EB8">
        <w:rPr>
          <w:rFonts w:asciiTheme="majorHAnsi" w:hAnsiTheme="majorHAnsi" w:cstheme="majorHAnsi"/>
          <w:sz w:val="24"/>
          <w:szCs w:val="24"/>
        </w:rPr>
        <w:t>uidelines</w:t>
      </w:r>
      <w:r w:rsidR="00786A1B">
        <w:rPr>
          <w:rFonts w:asciiTheme="majorHAnsi" w:hAnsiTheme="majorHAnsi" w:cstheme="majorHAnsi"/>
          <w:sz w:val="24"/>
          <w:szCs w:val="24"/>
        </w:rPr>
        <w:t>:</w:t>
      </w:r>
      <w:r w:rsidR="00677D7F" w:rsidRPr="004B6EB8">
        <w:rPr>
          <w:rFonts w:asciiTheme="majorHAnsi" w:hAnsiTheme="majorHAnsi" w:cstheme="majorHAnsi"/>
          <w:sz w:val="24"/>
          <w:szCs w:val="24"/>
        </w:rPr>
        <w:t xml:space="preserve"> </w:t>
      </w:r>
    </w:p>
    <w:p w14:paraId="524BA7CD" w14:textId="77777777" w:rsidR="00F24AAA" w:rsidRPr="004B6EB8" w:rsidRDefault="00F24AAA" w:rsidP="00677D7F">
      <w:pPr>
        <w:pStyle w:val="NoSpacing"/>
        <w:spacing w:before="100" w:after="100"/>
        <w:contextualSpacing/>
        <w:rPr>
          <w:rFonts w:asciiTheme="majorHAnsi" w:hAnsiTheme="majorHAnsi" w:cstheme="majorHAnsi"/>
          <w:sz w:val="24"/>
          <w:szCs w:val="24"/>
        </w:rPr>
      </w:pPr>
    </w:p>
    <w:p w14:paraId="0DC74D61" w14:textId="1C466899" w:rsidR="00B100E3" w:rsidRPr="009D3EA2" w:rsidRDefault="00B100E3" w:rsidP="004703B9">
      <w:pPr>
        <w:pStyle w:val="NoSpacing"/>
        <w:numPr>
          <w:ilvl w:val="0"/>
          <w:numId w:val="19"/>
        </w:numPr>
        <w:spacing w:before="100" w:beforeAutospacing="1" w:after="100" w:afterAutospacing="1"/>
        <w:contextualSpacing/>
        <w:rPr>
          <w:rFonts w:asciiTheme="majorHAnsi" w:hAnsiTheme="majorHAnsi" w:cstheme="majorHAnsi"/>
          <w:color w:val="FF0000"/>
          <w:sz w:val="24"/>
          <w:szCs w:val="24"/>
        </w:rPr>
      </w:pPr>
      <w:r w:rsidRPr="004B6EB8">
        <w:rPr>
          <w:rFonts w:asciiTheme="majorHAnsi" w:hAnsiTheme="majorHAnsi" w:cstheme="majorHAnsi"/>
          <w:sz w:val="24"/>
          <w:szCs w:val="24"/>
        </w:rPr>
        <w:t>Require sick children and staff to stay home in isolation</w:t>
      </w:r>
      <w:r>
        <w:rPr>
          <w:rFonts w:asciiTheme="majorHAnsi" w:hAnsiTheme="majorHAnsi" w:cstheme="majorHAnsi"/>
          <w:sz w:val="24"/>
          <w:szCs w:val="24"/>
        </w:rPr>
        <w:t xml:space="preserve"> an</w:t>
      </w:r>
      <w:r w:rsidR="00B54B91">
        <w:rPr>
          <w:rFonts w:asciiTheme="majorHAnsi" w:hAnsiTheme="majorHAnsi" w:cstheme="majorHAnsi"/>
          <w:sz w:val="24"/>
          <w:szCs w:val="24"/>
        </w:rPr>
        <w:t>d/or</w:t>
      </w:r>
      <w:r>
        <w:rPr>
          <w:rFonts w:asciiTheme="majorHAnsi" w:hAnsiTheme="majorHAnsi" w:cstheme="majorHAnsi"/>
          <w:sz w:val="24"/>
          <w:szCs w:val="24"/>
        </w:rPr>
        <w:t xml:space="preserve"> contact a physician. Also, contact the CDC to report illness or exposure. </w:t>
      </w:r>
      <w:r w:rsidR="00D27A6B" w:rsidRPr="002A5CA1">
        <w:rPr>
          <w:rFonts w:asciiTheme="majorHAnsi" w:hAnsiTheme="majorHAnsi" w:cstheme="majorHAnsi"/>
          <w:sz w:val="24"/>
          <w:szCs w:val="24"/>
          <w:lang w:eastAsia="en-US"/>
        </w:rPr>
        <w:t>Child care programs </w:t>
      </w:r>
      <w:r w:rsidR="00D27A6B" w:rsidRPr="002A5CA1">
        <w:rPr>
          <w:rFonts w:asciiTheme="majorHAnsi" w:hAnsiTheme="majorHAnsi" w:cstheme="majorHAnsi"/>
          <w:b/>
          <w:bCs/>
          <w:sz w:val="24"/>
          <w:szCs w:val="24"/>
          <w:lang w:eastAsia="en-US"/>
        </w:rPr>
        <w:t>must </w:t>
      </w:r>
      <w:r w:rsidR="00D27A6B" w:rsidRPr="002A5CA1">
        <w:rPr>
          <w:rFonts w:asciiTheme="majorHAnsi" w:hAnsiTheme="majorHAnsi" w:cstheme="majorHAnsi"/>
          <w:sz w:val="24"/>
          <w:szCs w:val="24"/>
          <w:lang w:eastAsia="en-US"/>
        </w:rPr>
        <w:t>exclude or isolate any child, parent, caregiver, or staff showing symptoms of a contagious disease or illness as </w:t>
      </w:r>
      <w:r w:rsidR="00D27A6B" w:rsidRPr="002A5CA1">
        <w:rPr>
          <w:rFonts w:asciiTheme="majorHAnsi" w:hAnsiTheme="majorHAnsi" w:cstheme="majorHAnsi"/>
          <w:b/>
          <w:bCs/>
          <w:sz w:val="24"/>
          <w:szCs w:val="24"/>
          <w:lang w:eastAsia="en-US"/>
        </w:rPr>
        <w:t>required </w:t>
      </w:r>
      <w:r w:rsidR="00D27A6B" w:rsidRPr="002A5CA1">
        <w:rPr>
          <w:rFonts w:asciiTheme="majorHAnsi" w:hAnsiTheme="majorHAnsi" w:cstheme="majorHAnsi"/>
          <w:sz w:val="24"/>
          <w:szCs w:val="24"/>
          <w:lang w:eastAsia="en-US"/>
        </w:rPr>
        <w:t>pursuant to Title 22 in </w:t>
      </w:r>
      <w:hyperlink r:id="rId17" w:history="1">
        <w:r w:rsidR="00D27A6B" w:rsidRPr="002A5CA1">
          <w:rPr>
            <w:rFonts w:asciiTheme="majorHAnsi" w:hAnsiTheme="majorHAnsi" w:cstheme="majorHAnsi"/>
            <w:color w:val="DCA10D"/>
            <w:sz w:val="24"/>
            <w:szCs w:val="24"/>
            <w:lang w:eastAsia="en-US"/>
          </w:rPr>
          <w:t>CCR sections 101216(h), 101226.1(a)(1</w:t>
        </w:r>
      </w:hyperlink>
      <w:r w:rsidR="00D27A6B" w:rsidRPr="002A5CA1">
        <w:rPr>
          <w:rFonts w:asciiTheme="majorHAnsi" w:hAnsiTheme="majorHAnsi" w:cstheme="majorHAnsi"/>
          <w:sz w:val="24"/>
          <w:szCs w:val="24"/>
          <w:lang w:eastAsia="en-US"/>
        </w:rPr>
        <w:t>) and </w:t>
      </w:r>
      <w:hyperlink r:id="rId18" w:history="1">
        <w:r w:rsidR="00D27A6B" w:rsidRPr="002A5CA1">
          <w:rPr>
            <w:rFonts w:asciiTheme="majorHAnsi" w:hAnsiTheme="majorHAnsi" w:cstheme="majorHAnsi"/>
            <w:color w:val="DCA10D"/>
            <w:sz w:val="24"/>
            <w:szCs w:val="24"/>
            <w:lang w:eastAsia="en-US"/>
          </w:rPr>
          <w:t>102417(e)</w:t>
        </w:r>
      </w:hyperlink>
      <w:r w:rsidR="00D27A6B" w:rsidRPr="002A5CA1">
        <w:rPr>
          <w:rFonts w:asciiTheme="majorHAnsi" w:hAnsiTheme="majorHAnsi" w:cstheme="majorHAnsi"/>
          <w:sz w:val="24"/>
          <w:szCs w:val="24"/>
          <w:lang w:eastAsia="en-US"/>
        </w:rPr>
        <w:t>.</w:t>
      </w:r>
    </w:p>
    <w:p w14:paraId="32477C59" w14:textId="482FA201" w:rsidR="00B65E25" w:rsidRPr="00342DCF" w:rsidRDefault="00F24AAA" w:rsidP="004703B9">
      <w:pPr>
        <w:numPr>
          <w:ilvl w:val="0"/>
          <w:numId w:val="19"/>
        </w:numPr>
        <w:spacing w:before="100" w:beforeAutospacing="1" w:after="100" w:afterAutospacing="1"/>
        <w:rPr>
          <w:rFonts w:asciiTheme="majorHAnsi" w:hAnsiTheme="majorHAnsi" w:cstheme="majorHAnsi"/>
        </w:rPr>
      </w:pPr>
      <w:r w:rsidRPr="004B6EB8">
        <w:rPr>
          <w:rFonts w:asciiTheme="majorHAnsi" w:hAnsiTheme="majorHAnsi" w:cstheme="majorHAnsi"/>
        </w:rPr>
        <w:lastRenderedPageBreak/>
        <w:t xml:space="preserve">Provide families with guidance on home isolation from the DPH website: </w:t>
      </w:r>
      <w:r w:rsidRPr="004B6EB8">
        <w:rPr>
          <w:rFonts w:asciiTheme="majorHAnsi" w:hAnsiTheme="majorHAnsi" w:cstheme="majorHAnsi"/>
          <w:color w:val="0000FF"/>
        </w:rPr>
        <w:t xml:space="preserve">http://publichealth.lacounty.gov/acd/docs/HomeisolationenCoV.pdf </w:t>
      </w:r>
    </w:p>
    <w:p w14:paraId="0AA04FE0" w14:textId="37DE1181" w:rsidR="00677D7F" w:rsidRPr="00342DCF" w:rsidRDefault="00677D7F" w:rsidP="00677D7F">
      <w:pPr>
        <w:pStyle w:val="NoSpacing"/>
        <w:spacing w:before="100" w:after="100"/>
        <w:contextualSpacing/>
        <w:rPr>
          <w:rFonts w:asciiTheme="majorHAnsi" w:eastAsiaTheme="majorEastAsia" w:hAnsiTheme="majorHAnsi" w:cstheme="majorHAnsi"/>
          <w:b/>
          <w:bCs/>
          <w:sz w:val="24"/>
          <w:szCs w:val="24"/>
        </w:rPr>
      </w:pPr>
      <w:r w:rsidRPr="00342DCF">
        <w:rPr>
          <w:rFonts w:asciiTheme="majorHAnsi" w:eastAsiaTheme="majorEastAsia" w:hAnsiTheme="majorHAnsi" w:cstheme="majorHAnsi"/>
          <w:b/>
          <w:bCs/>
          <w:sz w:val="24"/>
          <w:szCs w:val="24"/>
        </w:rPr>
        <w:t>If someone is or becomes sick at the</w:t>
      </w:r>
      <w:r w:rsidR="000C0488">
        <w:rPr>
          <w:rFonts w:asciiTheme="majorHAnsi" w:eastAsiaTheme="majorEastAsia" w:hAnsiTheme="majorHAnsi" w:cstheme="majorHAnsi"/>
          <w:b/>
          <w:bCs/>
          <w:sz w:val="24"/>
          <w:szCs w:val="24"/>
        </w:rPr>
        <w:t xml:space="preserve"> CDC</w:t>
      </w:r>
      <w:r w:rsidR="00412F3D" w:rsidRPr="00342DCF">
        <w:rPr>
          <w:rFonts w:asciiTheme="majorHAnsi" w:eastAsiaTheme="majorEastAsia" w:hAnsiTheme="majorHAnsi" w:cstheme="majorHAnsi"/>
          <w:b/>
          <w:bCs/>
          <w:sz w:val="24"/>
          <w:szCs w:val="24"/>
        </w:rPr>
        <w:t>:</w:t>
      </w:r>
    </w:p>
    <w:p w14:paraId="5463A10B" w14:textId="77777777" w:rsidR="00786A1B" w:rsidRDefault="00786A1B" w:rsidP="00786A1B">
      <w:pPr>
        <w:pStyle w:val="NoSpacing"/>
        <w:spacing w:before="100" w:after="100"/>
        <w:contextualSpacing/>
        <w:rPr>
          <w:rFonts w:asciiTheme="majorHAnsi" w:eastAsiaTheme="majorEastAsia" w:hAnsiTheme="majorHAnsi" w:cstheme="majorHAnsi"/>
          <w:sz w:val="24"/>
          <w:szCs w:val="24"/>
        </w:rPr>
      </w:pPr>
    </w:p>
    <w:p w14:paraId="41CBD9B2" w14:textId="5CFBEA7E" w:rsidR="00786A1B" w:rsidRPr="004B6EB8" w:rsidRDefault="005D5D01" w:rsidP="00786A1B">
      <w:pPr>
        <w:pStyle w:val="NoSpacing"/>
        <w:spacing w:before="100" w:after="100"/>
        <w:contextualSpacing/>
        <w:rPr>
          <w:rFonts w:asciiTheme="majorHAnsi" w:hAnsiTheme="majorHAnsi" w:cstheme="majorHAnsi"/>
          <w:sz w:val="24"/>
          <w:szCs w:val="24"/>
        </w:rPr>
      </w:pPr>
      <w:r>
        <w:rPr>
          <w:rFonts w:asciiTheme="majorHAnsi" w:eastAsiaTheme="majorEastAsia" w:hAnsiTheme="majorHAnsi" w:cstheme="majorHAnsi"/>
          <w:sz w:val="24"/>
          <w:szCs w:val="24"/>
        </w:rPr>
        <w:t>Following</w:t>
      </w:r>
      <w:r w:rsidR="00786A1B" w:rsidRPr="004B6EB8">
        <w:rPr>
          <w:rFonts w:asciiTheme="majorHAnsi" w:eastAsiaTheme="majorEastAsia" w:hAnsiTheme="majorHAnsi" w:cstheme="majorHAnsi"/>
          <w:sz w:val="24"/>
          <w:szCs w:val="24"/>
        </w:rPr>
        <w:t xml:space="preserve"> the </w:t>
      </w:r>
      <w:r w:rsidR="00786A1B" w:rsidRPr="00786A1B">
        <w:rPr>
          <w:rFonts w:asciiTheme="majorHAnsi" w:hAnsiTheme="majorHAnsi" w:cstheme="majorHAnsi"/>
          <w:sz w:val="24"/>
          <w:szCs w:val="24"/>
        </w:rPr>
        <w:t xml:space="preserve">DPH guidance on </w:t>
      </w:r>
      <w:hyperlink r:id="rId19" w:history="1">
        <w:r w:rsidR="00786A1B" w:rsidRPr="00786A1B">
          <w:rPr>
            <w:rStyle w:val="Hyperlink"/>
            <w:rFonts w:asciiTheme="majorHAnsi" w:hAnsiTheme="majorHAnsi" w:cstheme="majorHAnsi"/>
            <w:sz w:val="24"/>
            <w:szCs w:val="24"/>
          </w:rPr>
          <w:t>Decision Pathways</w:t>
        </w:r>
      </w:hyperlink>
      <w:r w:rsidR="00786A1B">
        <w:rPr>
          <w:rFonts w:asciiTheme="majorHAnsi" w:hAnsiTheme="majorHAnsi" w:cstheme="majorHAnsi"/>
          <w:sz w:val="24"/>
          <w:szCs w:val="24"/>
        </w:rPr>
        <w:t>:</w:t>
      </w:r>
      <w:r w:rsidR="00786A1B" w:rsidRPr="004B6EB8">
        <w:rPr>
          <w:rFonts w:asciiTheme="majorHAnsi" w:hAnsiTheme="majorHAnsi" w:cstheme="majorHAnsi"/>
          <w:sz w:val="24"/>
          <w:szCs w:val="24"/>
        </w:rPr>
        <w:t xml:space="preserve"> </w:t>
      </w:r>
    </w:p>
    <w:p w14:paraId="19AAEB2F" w14:textId="77777777" w:rsidR="00FE0DF5" w:rsidRPr="004B6EB8" w:rsidRDefault="00FE0DF5" w:rsidP="00677D7F">
      <w:pPr>
        <w:pStyle w:val="NoSpacing"/>
        <w:spacing w:before="100" w:after="100"/>
        <w:contextualSpacing/>
        <w:rPr>
          <w:rFonts w:asciiTheme="majorHAnsi" w:eastAsiaTheme="majorEastAsia" w:hAnsiTheme="majorHAnsi" w:cstheme="majorHAnsi"/>
          <w:color w:val="000000"/>
          <w:sz w:val="24"/>
          <w:szCs w:val="24"/>
        </w:rPr>
      </w:pPr>
    </w:p>
    <w:p w14:paraId="4A4F5D4B" w14:textId="475FC481" w:rsidR="00976CCC" w:rsidRPr="002E574A" w:rsidRDefault="00976CCC" w:rsidP="004703B9">
      <w:pPr>
        <w:pStyle w:val="NoSpacing"/>
        <w:numPr>
          <w:ilvl w:val="0"/>
          <w:numId w:val="20"/>
        </w:numPr>
        <w:spacing w:before="100" w:beforeAutospacing="1" w:after="100" w:afterAutospacing="1"/>
        <w:contextualSpacing/>
        <w:rPr>
          <w:rFonts w:asciiTheme="majorHAnsi" w:eastAsiaTheme="majorEastAsia" w:hAnsiTheme="majorHAnsi" w:cstheme="majorHAnsi"/>
          <w:color w:val="000000"/>
          <w:sz w:val="24"/>
          <w:szCs w:val="24"/>
          <w:u w:val="single"/>
        </w:rPr>
      </w:pPr>
      <w:r w:rsidRPr="004B6EB8">
        <w:rPr>
          <w:rFonts w:asciiTheme="majorHAnsi" w:eastAsiaTheme="majorEastAsia" w:hAnsiTheme="majorHAnsi" w:cstheme="majorHAnsi"/>
          <w:sz w:val="24"/>
          <w:szCs w:val="24"/>
          <w:u w:val="single"/>
        </w:rPr>
        <w:t xml:space="preserve">If </w:t>
      </w:r>
      <w:r w:rsidR="005D5D01">
        <w:rPr>
          <w:rFonts w:asciiTheme="majorHAnsi" w:eastAsiaTheme="majorEastAsia" w:hAnsiTheme="majorHAnsi" w:cstheme="majorHAnsi"/>
          <w:sz w:val="24"/>
          <w:szCs w:val="24"/>
          <w:u w:val="single"/>
        </w:rPr>
        <w:t xml:space="preserve">an </w:t>
      </w:r>
      <w:r w:rsidRPr="004B6EB8">
        <w:rPr>
          <w:rFonts w:asciiTheme="majorHAnsi" w:eastAsiaTheme="majorEastAsia" w:hAnsiTheme="majorHAnsi" w:cstheme="majorHAnsi"/>
          <w:sz w:val="24"/>
          <w:szCs w:val="24"/>
          <w:u w:val="single"/>
        </w:rPr>
        <w:t>in</w:t>
      </w:r>
      <w:r w:rsidRPr="002E574A">
        <w:rPr>
          <w:rFonts w:asciiTheme="majorHAnsi" w:eastAsiaTheme="majorEastAsia" w:hAnsiTheme="majorHAnsi" w:cstheme="majorHAnsi"/>
          <w:sz w:val="24"/>
          <w:szCs w:val="24"/>
          <w:u w:val="single"/>
        </w:rPr>
        <w:t>dividual is ill and shows symptoms of COVID-19:</w:t>
      </w:r>
    </w:p>
    <w:p w14:paraId="5AC5A443" w14:textId="77777777" w:rsidR="00812DDF" w:rsidRPr="002E574A" w:rsidRDefault="00677D7F" w:rsidP="004703B9">
      <w:pPr>
        <w:pStyle w:val="NoSpacing"/>
        <w:numPr>
          <w:ilvl w:val="1"/>
          <w:numId w:val="20"/>
        </w:numPr>
        <w:spacing w:before="100" w:beforeAutospacing="1" w:after="100" w:afterAutospacing="1"/>
        <w:contextualSpacing/>
        <w:rPr>
          <w:rFonts w:asciiTheme="majorHAnsi" w:eastAsiaTheme="majorEastAsia" w:hAnsiTheme="majorHAnsi" w:cstheme="majorHAnsi"/>
          <w:color w:val="000000"/>
          <w:sz w:val="24"/>
          <w:szCs w:val="24"/>
        </w:rPr>
      </w:pPr>
      <w:r w:rsidRPr="002E574A">
        <w:rPr>
          <w:rFonts w:asciiTheme="majorHAnsi" w:eastAsiaTheme="majorEastAsia" w:hAnsiTheme="majorHAnsi" w:cstheme="majorHAnsi"/>
          <w:sz w:val="24"/>
          <w:szCs w:val="24"/>
        </w:rPr>
        <w:t>Isolate the child</w:t>
      </w:r>
      <w:r w:rsidR="00412F3D" w:rsidRPr="002E574A">
        <w:rPr>
          <w:rFonts w:asciiTheme="majorHAnsi" w:eastAsiaTheme="majorEastAsia" w:hAnsiTheme="majorHAnsi" w:cstheme="majorHAnsi"/>
          <w:sz w:val="24"/>
          <w:szCs w:val="24"/>
        </w:rPr>
        <w:t xml:space="preserve"> or staff </w:t>
      </w:r>
      <w:r w:rsidRPr="002E574A">
        <w:rPr>
          <w:rFonts w:asciiTheme="majorHAnsi" w:eastAsiaTheme="majorEastAsia" w:hAnsiTheme="majorHAnsi" w:cstheme="majorHAnsi"/>
          <w:sz w:val="24"/>
          <w:szCs w:val="24"/>
        </w:rPr>
        <w:t>from the classroom and other children</w:t>
      </w:r>
      <w:r w:rsidR="00976CCC" w:rsidRPr="002E574A">
        <w:rPr>
          <w:rFonts w:asciiTheme="majorHAnsi" w:eastAsiaTheme="majorEastAsia" w:hAnsiTheme="majorHAnsi" w:cstheme="majorHAnsi"/>
          <w:sz w:val="24"/>
          <w:szCs w:val="24"/>
        </w:rPr>
        <w:t xml:space="preserve"> immediately</w:t>
      </w:r>
      <w:r w:rsidR="00166419" w:rsidRPr="002E574A">
        <w:rPr>
          <w:rFonts w:asciiTheme="majorHAnsi" w:eastAsiaTheme="majorEastAsia" w:hAnsiTheme="majorHAnsi" w:cstheme="majorHAnsi"/>
          <w:sz w:val="24"/>
          <w:szCs w:val="24"/>
        </w:rPr>
        <w:t>.</w:t>
      </w:r>
      <w:r w:rsidR="00812DDF" w:rsidRPr="002E574A">
        <w:rPr>
          <w:rFonts w:asciiTheme="majorHAnsi" w:eastAsiaTheme="majorEastAsia" w:hAnsiTheme="majorHAnsi" w:cstheme="majorHAnsi"/>
          <w:sz w:val="24"/>
          <w:szCs w:val="24"/>
        </w:rPr>
        <w:t xml:space="preserve"> </w:t>
      </w:r>
      <w:r w:rsidR="00812DDF" w:rsidRPr="002E574A">
        <w:rPr>
          <w:rFonts w:asciiTheme="majorHAnsi" w:hAnsiTheme="majorHAnsi"/>
          <w:sz w:val="24"/>
          <w:szCs w:val="24"/>
        </w:rPr>
        <w:t>The child or staff exhibiting symptoms will be cared for in the isolation room until they can be transported home or to a healthcare facility, as soon as practicable.</w:t>
      </w:r>
      <w:r w:rsidR="00812DDF" w:rsidRPr="002E574A">
        <w:rPr>
          <w:rFonts w:ascii="ArialMT" w:hAnsi="ArialMT"/>
        </w:rPr>
        <w:t xml:space="preserve"> </w:t>
      </w:r>
    </w:p>
    <w:p w14:paraId="5C124F99" w14:textId="7F0E9040" w:rsidR="00812DDF" w:rsidRPr="002E574A" w:rsidRDefault="00166419" w:rsidP="004703B9">
      <w:pPr>
        <w:pStyle w:val="NoSpacing"/>
        <w:numPr>
          <w:ilvl w:val="1"/>
          <w:numId w:val="20"/>
        </w:numPr>
        <w:spacing w:before="100" w:beforeAutospacing="1" w:after="100" w:afterAutospacing="1"/>
        <w:contextualSpacing/>
        <w:rPr>
          <w:rFonts w:asciiTheme="majorHAnsi" w:eastAsiaTheme="majorEastAsia" w:hAnsiTheme="majorHAnsi" w:cstheme="majorHAnsi"/>
          <w:color w:val="000000"/>
          <w:sz w:val="24"/>
          <w:szCs w:val="24"/>
        </w:rPr>
      </w:pPr>
      <w:r w:rsidRPr="002E574A">
        <w:rPr>
          <w:rFonts w:asciiTheme="majorHAnsi" w:eastAsiaTheme="majorEastAsia" w:hAnsiTheme="majorHAnsi" w:cstheme="majorHAnsi"/>
          <w:sz w:val="24"/>
          <w:szCs w:val="24"/>
        </w:rPr>
        <w:t>The child who shows sign</w:t>
      </w:r>
      <w:r w:rsidR="000C0488" w:rsidRPr="002E574A">
        <w:rPr>
          <w:rFonts w:asciiTheme="majorHAnsi" w:eastAsiaTheme="majorEastAsia" w:hAnsiTheme="majorHAnsi" w:cstheme="majorHAnsi"/>
          <w:sz w:val="24"/>
          <w:szCs w:val="24"/>
        </w:rPr>
        <w:t xml:space="preserve">s </w:t>
      </w:r>
      <w:r w:rsidRPr="002E574A">
        <w:rPr>
          <w:rFonts w:asciiTheme="majorHAnsi" w:eastAsiaTheme="majorEastAsia" w:hAnsiTheme="majorHAnsi" w:cstheme="majorHAnsi"/>
          <w:sz w:val="24"/>
          <w:szCs w:val="24"/>
        </w:rPr>
        <w:t xml:space="preserve">of illness should be picked up immediately. </w:t>
      </w:r>
      <w:r w:rsidR="000C0488" w:rsidRPr="002E574A">
        <w:rPr>
          <w:rFonts w:asciiTheme="majorHAnsi" w:eastAsiaTheme="majorEastAsia" w:hAnsiTheme="majorHAnsi" w:cstheme="majorHAnsi"/>
          <w:sz w:val="24"/>
          <w:szCs w:val="24"/>
        </w:rPr>
        <w:t>S</w:t>
      </w:r>
      <w:r w:rsidRPr="002E574A">
        <w:rPr>
          <w:rFonts w:asciiTheme="majorHAnsi" w:eastAsiaTheme="majorEastAsia" w:hAnsiTheme="majorHAnsi" w:cstheme="majorHAnsi"/>
          <w:sz w:val="24"/>
          <w:szCs w:val="24"/>
        </w:rPr>
        <w:t>taff members</w:t>
      </w:r>
      <w:r w:rsidR="000C0488" w:rsidRPr="002E574A">
        <w:rPr>
          <w:rFonts w:asciiTheme="majorHAnsi" w:eastAsiaTheme="majorEastAsia" w:hAnsiTheme="majorHAnsi" w:cstheme="majorHAnsi"/>
          <w:sz w:val="24"/>
          <w:szCs w:val="24"/>
        </w:rPr>
        <w:t xml:space="preserve"> would</w:t>
      </w:r>
      <w:r w:rsidRPr="002E574A">
        <w:rPr>
          <w:rFonts w:asciiTheme="majorHAnsi" w:eastAsiaTheme="majorEastAsia" w:hAnsiTheme="majorHAnsi" w:cstheme="majorHAnsi"/>
          <w:sz w:val="24"/>
          <w:szCs w:val="24"/>
        </w:rPr>
        <w:t xml:space="preserve"> be sent home.</w:t>
      </w:r>
      <w:r w:rsidR="00812DDF" w:rsidRPr="002E574A">
        <w:rPr>
          <w:rFonts w:asciiTheme="majorHAnsi" w:eastAsiaTheme="majorEastAsia" w:hAnsiTheme="majorHAnsi" w:cstheme="majorHAnsi"/>
          <w:color w:val="000000"/>
          <w:sz w:val="24"/>
          <w:szCs w:val="24"/>
        </w:rPr>
        <w:t xml:space="preserve"> </w:t>
      </w:r>
      <w:r w:rsidR="00812DDF" w:rsidRPr="002E574A">
        <w:rPr>
          <w:rFonts w:asciiTheme="majorHAnsi" w:eastAsiaTheme="majorEastAsia" w:hAnsiTheme="majorHAnsi" w:cstheme="majorHAnsi"/>
          <w:sz w:val="24"/>
          <w:szCs w:val="24"/>
        </w:rPr>
        <w:t>CDC will ensure to have at least one, but preferably more emergency contact number for each child and staff to ensure prompt notification.</w:t>
      </w:r>
    </w:p>
    <w:p w14:paraId="0D48BF92" w14:textId="77777777" w:rsidR="00120FEE" w:rsidRPr="00120FEE" w:rsidRDefault="00166419" w:rsidP="00120FEE">
      <w:pPr>
        <w:pStyle w:val="ListParagraph"/>
        <w:numPr>
          <w:ilvl w:val="1"/>
          <w:numId w:val="20"/>
        </w:numPr>
        <w:rPr>
          <w:rFonts w:asciiTheme="majorHAnsi" w:hAnsiTheme="majorHAnsi" w:cstheme="majorHAnsi"/>
          <w:sz w:val="24"/>
          <w:szCs w:val="24"/>
        </w:rPr>
      </w:pPr>
      <w:r w:rsidRPr="002E574A">
        <w:rPr>
          <w:rFonts w:asciiTheme="majorHAnsi" w:hAnsiTheme="majorHAnsi" w:cstheme="majorHAnsi"/>
          <w:sz w:val="24"/>
          <w:szCs w:val="24"/>
        </w:rPr>
        <w:t>Guidelines for isolation of a sick child are the same as those for an adult. The child must stay home in isolation</w:t>
      </w:r>
      <w:r w:rsidRPr="004B6EB8">
        <w:rPr>
          <w:rFonts w:asciiTheme="majorHAnsi" w:hAnsiTheme="majorHAnsi" w:cstheme="majorHAnsi"/>
          <w:sz w:val="24"/>
          <w:szCs w:val="24"/>
        </w:rPr>
        <w:t xml:space="preserve"> and not return to the center for a minimum of 10 days after onset of symptoms AND until their symptoms have improved AND they are free of fever for at least 24 hours without fever-reducing medication. </w:t>
      </w:r>
      <w:r w:rsidR="00120FEE" w:rsidRPr="00120FEE">
        <w:rPr>
          <w:rFonts w:asciiTheme="majorHAnsi" w:hAnsiTheme="majorHAnsi" w:cstheme="majorHAnsi"/>
          <w:sz w:val="24"/>
          <w:szCs w:val="24"/>
        </w:rPr>
        <w:t>If the child is tested positive follow the guidance on home isolation can be found on the DPH website</w:t>
      </w:r>
      <w:r w:rsidR="00120FEE" w:rsidRPr="00287F49">
        <w:rPr>
          <w:rFonts w:asciiTheme="majorHAnsi" w:hAnsiTheme="majorHAnsi" w:cstheme="majorHAnsi"/>
          <w:color w:val="0070C0"/>
          <w:sz w:val="24"/>
          <w:szCs w:val="24"/>
        </w:rPr>
        <w:t xml:space="preserve">:  </w:t>
      </w:r>
      <w:hyperlink r:id="rId20" w:history="1">
        <w:r w:rsidR="00120FEE" w:rsidRPr="00287F49">
          <w:rPr>
            <w:rStyle w:val="Hyperlink"/>
            <w:rFonts w:asciiTheme="majorHAnsi" w:hAnsiTheme="majorHAnsi" w:cstheme="majorHAnsi"/>
            <w:color w:val="0070C0"/>
            <w:sz w:val="24"/>
            <w:szCs w:val="24"/>
          </w:rPr>
          <w:t xml:space="preserve">Isolation (click) </w:t>
        </w:r>
      </w:hyperlink>
      <w:r w:rsidR="00120FEE" w:rsidRPr="00287F49">
        <w:rPr>
          <w:rFonts w:asciiTheme="majorHAnsi" w:hAnsiTheme="majorHAnsi" w:cstheme="majorHAnsi"/>
          <w:color w:val="0070C0"/>
          <w:sz w:val="24"/>
          <w:szCs w:val="24"/>
        </w:rPr>
        <w:t xml:space="preserve"> </w:t>
      </w:r>
    </w:p>
    <w:p w14:paraId="3AE9FA83" w14:textId="77777777" w:rsidR="00120FEE" w:rsidRPr="00120FEE" w:rsidRDefault="00120FEE" w:rsidP="00120FEE">
      <w:pPr>
        <w:pStyle w:val="ListParagraph"/>
        <w:numPr>
          <w:ilvl w:val="0"/>
          <w:numId w:val="20"/>
        </w:numPr>
        <w:rPr>
          <w:rFonts w:asciiTheme="majorHAnsi" w:hAnsiTheme="majorHAnsi" w:cstheme="majorHAnsi"/>
          <w:color w:val="000000" w:themeColor="text1"/>
          <w:sz w:val="24"/>
          <w:szCs w:val="24"/>
          <w:u w:val="single"/>
        </w:rPr>
      </w:pPr>
      <w:r w:rsidRPr="00120FEE">
        <w:rPr>
          <w:rFonts w:asciiTheme="majorHAnsi" w:hAnsiTheme="majorHAnsi" w:cstheme="majorHAnsi"/>
          <w:sz w:val="24"/>
          <w:szCs w:val="24"/>
          <w:u w:val="single"/>
        </w:rPr>
        <w:t xml:space="preserve">Covid Exposure among family member or outside of </w:t>
      </w:r>
      <w:r w:rsidRPr="00120FEE">
        <w:rPr>
          <w:rFonts w:asciiTheme="majorHAnsi" w:hAnsiTheme="majorHAnsi" w:cstheme="majorHAnsi"/>
          <w:color w:val="000000" w:themeColor="text1"/>
          <w:sz w:val="24"/>
          <w:szCs w:val="24"/>
          <w:u w:val="single"/>
        </w:rPr>
        <w:t>center:</w:t>
      </w:r>
    </w:p>
    <w:p w14:paraId="3D3C4F74" w14:textId="77777777" w:rsidR="00120FEE" w:rsidRPr="00120FEE" w:rsidRDefault="00120FEE" w:rsidP="00120FEE">
      <w:pPr>
        <w:pStyle w:val="ListParagraph"/>
        <w:numPr>
          <w:ilvl w:val="1"/>
          <w:numId w:val="20"/>
        </w:numPr>
        <w:rPr>
          <w:rFonts w:asciiTheme="majorHAnsi" w:hAnsiTheme="majorHAnsi" w:cstheme="majorHAnsi"/>
          <w:color w:val="000000" w:themeColor="text1"/>
          <w:sz w:val="24"/>
          <w:szCs w:val="24"/>
        </w:rPr>
      </w:pPr>
      <w:r w:rsidRPr="00120FEE">
        <w:rPr>
          <w:rFonts w:asciiTheme="majorHAnsi" w:hAnsiTheme="majorHAnsi" w:cstheme="majorHAnsi"/>
          <w:color w:val="000000" w:themeColor="text1"/>
          <w:sz w:val="24"/>
          <w:szCs w:val="24"/>
        </w:rPr>
        <w:t xml:space="preserve">Children or Staff who is exposed to a known COVID-19 person when not wearing a mask or with significant tie of exposure, the child and staff will be expected to quarantine for 10 days and monitor health and take extra precaution from day 11-14. Please follow the guidance on self-quarantine on DPH website:  </w:t>
      </w:r>
      <w:hyperlink r:id="rId21" w:history="1">
        <w:r w:rsidRPr="00BC7D3D">
          <w:rPr>
            <w:rStyle w:val="Hyperlink"/>
            <w:rFonts w:asciiTheme="majorHAnsi" w:hAnsiTheme="majorHAnsi" w:cstheme="majorHAnsi"/>
            <w:color w:val="0070C0"/>
            <w:sz w:val="24"/>
            <w:szCs w:val="24"/>
          </w:rPr>
          <w:t>Self- Quarantine (click)</w:t>
        </w:r>
      </w:hyperlink>
      <w:r w:rsidRPr="00BC7D3D">
        <w:rPr>
          <w:rFonts w:asciiTheme="majorHAnsi" w:hAnsiTheme="majorHAnsi" w:cstheme="majorHAnsi"/>
          <w:color w:val="0070C0"/>
          <w:sz w:val="24"/>
          <w:szCs w:val="24"/>
        </w:rPr>
        <w:t xml:space="preserve"> </w:t>
      </w:r>
    </w:p>
    <w:p w14:paraId="4DC0E324" w14:textId="77777777" w:rsidR="00120FEE" w:rsidRPr="00120FEE" w:rsidRDefault="00120FEE" w:rsidP="00120FEE">
      <w:pPr>
        <w:pStyle w:val="NormalWeb"/>
        <w:numPr>
          <w:ilvl w:val="1"/>
          <w:numId w:val="20"/>
        </w:numPr>
        <w:rPr>
          <w:rFonts w:asciiTheme="majorHAnsi" w:hAnsiTheme="majorHAnsi" w:cstheme="majorHAnsi"/>
          <w:color w:val="000000" w:themeColor="text1"/>
        </w:rPr>
      </w:pPr>
      <w:r w:rsidRPr="00120FEE">
        <w:rPr>
          <w:rFonts w:asciiTheme="majorHAnsi" w:hAnsiTheme="majorHAnsi" w:cstheme="majorHAnsi"/>
          <w:color w:val="000000" w:themeColor="text1"/>
        </w:rPr>
        <w:t xml:space="preserve">For children who have not been vaccinated: </w:t>
      </w:r>
    </w:p>
    <w:p w14:paraId="7BD6B949" w14:textId="77777777" w:rsidR="00120FEE" w:rsidRPr="00120FEE" w:rsidRDefault="00120FEE" w:rsidP="00120FEE">
      <w:pPr>
        <w:pStyle w:val="NormalWeb"/>
        <w:numPr>
          <w:ilvl w:val="2"/>
          <w:numId w:val="20"/>
        </w:numPr>
        <w:rPr>
          <w:rFonts w:asciiTheme="majorHAnsi" w:hAnsiTheme="majorHAnsi" w:cstheme="majorHAnsi"/>
          <w:color w:val="000000" w:themeColor="text1"/>
        </w:rPr>
      </w:pPr>
      <w:r w:rsidRPr="00120FEE">
        <w:rPr>
          <w:rFonts w:asciiTheme="majorHAnsi" w:hAnsiTheme="majorHAnsi" w:cstheme="majorHAnsi"/>
          <w:color w:val="000000" w:themeColor="text1"/>
        </w:rPr>
        <w:t xml:space="preserve">Test negative, child still need to quarantine for the full 10 days. </w:t>
      </w:r>
    </w:p>
    <w:p w14:paraId="778F2438" w14:textId="77777777" w:rsidR="00120FEE" w:rsidRPr="00120FEE" w:rsidRDefault="00120FEE" w:rsidP="00120FEE">
      <w:pPr>
        <w:pStyle w:val="NormalWeb"/>
        <w:numPr>
          <w:ilvl w:val="2"/>
          <w:numId w:val="20"/>
        </w:numPr>
        <w:rPr>
          <w:rFonts w:asciiTheme="majorHAnsi" w:hAnsiTheme="majorHAnsi" w:cstheme="majorHAnsi"/>
          <w:color w:val="000000" w:themeColor="text1"/>
        </w:rPr>
      </w:pPr>
      <w:r w:rsidRPr="00120FEE">
        <w:rPr>
          <w:rFonts w:asciiTheme="majorHAnsi" w:hAnsiTheme="majorHAnsi" w:cstheme="majorHAnsi"/>
          <w:color w:val="000000" w:themeColor="text1"/>
        </w:rPr>
        <w:t xml:space="preserve"> Test positive, child need to isolate and follow instructions at: </w:t>
      </w:r>
      <w:hyperlink r:id="rId22" w:history="1">
        <w:r w:rsidRPr="00287F49">
          <w:rPr>
            <w:rStyle w:val="Hyperlink"/>
            <w:rFonts w:asciiTheme="majorHAnsi" w:hAnsiTheme="majorHAnsi" w:cstheme="majorHAnsi"/>
            <w:color w:val="0070C0"/>
          </w:rPr>
          <w:t>self-isolation</w:t>
        </w:r>
      </w:hyperlink>
      <w:r w:rsidRPr="00287F49">
        <w:rPr>
          <w:rFonts w:asciiTheme="majorHAnsi" w:hAnsiTheme="majorHAnsi" w:cstheme="majorHAnsi"/>
          <w:color w:val="0070C0"/>
        </w:rPr>
        <w:t>.</w:t>
      </w:r>
    </w:p>
    <w:p w14:paraId="47981197" w14:textId="77E06F7E" w:rsidR="00166419" w:rsidRPr="00120FEE" w:rsidRDefault="00120FEE" w:rsidP="00120FEE">
      <w:pPr>
        <w:pStyle w:val="ListParagraph"/>
        <w:numPr>
          <w:ilvl w:val="1"/>
          <w:numId w:val="20"/>
        </w:numPr>
        <w:rPr>
          <w:rFonts w:asciiTheme="majorHAnsi" w:hAnsiTheme="majorHAnsi" w:cstheme="majorHAnsi"/>
          <w:color w:val="000000" w:themeColor="text1"/>
          <w:sz w:val="24"/>
          <w:szCs w:val="24"/>
        </w:rPr>
      </w:pPr>
      <w:r w:rsidRPr="00120FEE">
        <w:rPr>
          <w:rFonts w:asciiTheme="majorHAnsi" w:hAnsiTheme="majorHAnsi" w:cstheme="majorHAnsi"/>
          <w:color w:val="000000" w:themeColor="text1"/>
          <w:sz w:val="24"/>
          <w:szCs w:val="24"/>
        </w:rPr>
        <w:t>Staff/individuals who are fully vaccinated, or have documentation of recovery from COVID-</w:t>
      </w:r>
      <w:r w:rsidRPr="00120FEE">
        <w:rPr>
          <w:rStyle w:val="Hyperlink"/>
          <w:rFonts w:asciiTheme="majorHAnsi" w:hAnsiTheme="majorHAnsi" w:cstheme="majorHAnsi"/>
          <w:color w:val="000000" w:themeColor="text1"/>
          <w:sz w:val="24"/>
          <w:szCs w:val="24"/>
          <w:u w:val="none"/>
        </w:rPr>
        <w:t xml:space="preserve">19 in the past 3 months, do not have to self-quarantine after exposure to a person with COVID-19 and can travel unless they have COVID-19 symptoms. </w:t>
      </w:r>
      <w:r w:rsidRPr="00120FEE">
        <w:rPr>
          <w:rFonts w:asciiTheme="majorHAnsi" w:hAnsiTheme="majorHAnsi" w:cstheme="majorHAnsi"/>
          <w:color w:val="000000" w:themeColor="text1"/>
          <w:sz w:val="24"/>
          <w:szCs w:val="24"/>
          <w:shd w:val="clear" w:color="auto" w:fill="FFFFFF"/>
        </w:rPr>
        <w:t xml:space="preserve">However, fully vaccinated staff should get tested 3-5 days after their exposure, even if they don’t have symptoms and wear a mask indoors in public for 14 days following exposure or until their test result is negative. </w:t>
      </w:r>
    </w:p>
    <w:p w14:paraId="79F51281" w14:textId="34547008" w:rsidR="00677D7F" w:rsidRPr="00120FEE" w:rsidRDefault="00677D7F" w:rsidP="004703B9">
      <w:pPr>
        <w:pStyle w:val="NoSpacing"/>
        <w:numPr>
          <w:ilvl w:val="0"/>
          <w:numId w:val="20"/>
        </w:numPr>
        <w:spacing w:before="100" w:beforeAutospacing="1" w:after="100" w:afterAutospacing="1"/>
        <w:contextualSpacing/>
        <w:rPr>
          <w:rFonts w:asciiTheme="majorHAnsi" w:eastAsiaTheme="majorEastAsia" w:hAnsiTheme="majorHAnsi" w:cstheme="majorHAnsi"/>
          <w:color w:val="000000" w:themeColor="text1"/>
          <w:sz w:val="24"/>
          <w:szCs w:val="24"/>
        </w:rPr>
      </w:pPr>
      <w:r w:rsidRPr="00120FEE">
        <w:rPr>
          <w:rFonts w:asciiTheme="majorHAnsi" w:eastAsiaTheme="majorEastAsia" w:hAnsiTheme="majorHAnsi" w:cstheme="majorHAnsi"/>
          <w:color w:val="000000" w:themeColor="text1"/>
          <w:sz w:val="24"/>
          <w:szCs w:val="24"/>
          <w:u w:val="single"/>
        </w:rPr>
        <w:t>If COVID-19 is confirmed in a child or staff member</w:t>
      </w:r>
      <w:r w:rsidRPr="00120FEE">
        <w:rPr>
          <w:rFonts w:asciiTheme="majorHAnsi" w:eastAsiaTheme="majorEastAsia" w:hAnsiTheme="majorHAnsi" w:cstheme="majorHAnsi"/>
          <w:color w:val="000000" w:themeColor="text1"/>
          <w:sz w:val="24"/>
          <w:szCs w:val="24"/>
        </w:rPr>
        <w:t>:</w:t>
      </w:r>
      <w:r w:rsidR="009D3EA2" w:rsidRPr="00120FEE">
        <w:rPr>
          <w:rFonts w:asciiTheme="majorHAnsi" w:eastAsiaTheme="majorEastAsia" w:hAnsiTheme="majorHAnsi" w:cstheme="majorHAnsi"/>
          <w:color w:val="000000" w:themeColor="text1"/>
          <w:sz w:val="24"/>
          <w:szCs w:val="24"/>
        </w:rPr>
        <w:t xml:space="preserve"> </w:t>
      </w:r>
    </w:p>
    <w:p w14:paraId="4B465795" w14:textId="6C43D8A7" w:rsidR="00287F49" w:rsidRPr="00287F49" w:rsidRDefault="002B4017" w:rsidP="00287F49">
      <w:pPr>
        <w:pStyle w:val="NoSpacing"/>
        <w:numPr>
          <w:ilvl w:val="1"/>
          <w:numId w:val="20"/>
        </w:numPr>
        <w:spacing w:before="100" w:beforeAutospacing="1" w:after="100" w:afterAutospacing="1"/>
        <w:contextualSpacing/>
        <w:rPr>
          <w:rFonts w:asciiTheme="majorHAnsi" w:eastAsiaTheme="majorEastAsia" w:hAnsiTheme="majorHAnsi" w:cstheme="majorHAnsi"/>
          <w:color w:val="000000"/>
          <w:sz w:val="24"/>
          <w:szCs w:val="24"/>
        </w:rPr>
      </w:pPr>
      <w:r w:rsidRPr="00287F49">
        <w:rPr>
          <w:rFonts w:asciiTheme="majorHAnsi" w:eastAsia="Times New Roman" w:hAnsiTheme="majorHAnsi" w:cstheme="majorHAnsi"/>
          <w:sz w:val="24"/>
          <w:szCs w:val="24"/>
        </w:rPr>
        <w:t>When someone at our site (child</w:t>
      </w:r>
      <w:r w:rsidR="00AB4B55" w:rsidRPr="00287F49">
        <w:rPr>
          <w:rFonts w:asciiTheme="majorHAnsi" w:eastAsia="Times New Roman" w:hAnsiTheme="majorHAnsi" w:cstheme="majorHAnsi"/>
          <w:sz w:val="24"/>
          <w:szCs w:val="24"/>
        </w:rPr>
        <w:t xml:space="preserve"> and/or</w:t>
      </w:r>
      <w:r w:rsidRPr="00287F49">
        <w:rPr>
          <w:rFonts w:asciiTheme="majorHAnsi" w:eastAsia="Times New Roman" w:hAnsiTheme="majorHAnsi" w:cstheme="majorHAnsi"/>
          <w:sz w:val="24"/>
          <w:szCs w:val="24"/>
        </w:rPr>
        <w:t xml:space="preserve"> staff) has COVID-19 (confirmed by lab test)</w:t>
      </w:r>
      <w:r w:rsidR="00F27274" w:rsidRPr="00287F49">
        <w:rPr>
          <w:rFonts w:asciiTheme="majorHAnsi" w:eastAsia="Times New Roman" w:hAnsiTheme="majorHAnsi" w:cstheme="majorHAnsi"/>
          <w:sz w:val="24"/>
          <w:szCs w:val="24"/>
        </w:rPr>
        <w:t xml:space="preserve"> </w:t>
      </w:r>
      <w:r w:rsidR="00976CCC" w:rsidRPr="00287F49">
        <w:rPr>
          <w:rFonts w:asciiTheme="majorHAnsi" w:eastAsia="Times New Roman" w:hAnsiTheme="majorHAnsi" w:cstheme="majorHAnsi"/>
          <w:sz w:val="24"/>
          <w:szCs w:val="24"/>
        </w:rPr>
        <w:t xml:space="preserve">and has been </w:t>
      </w:r>
      <w:r w:rsidR="00F27274" w:rsidRPr="00287F49">
        <w:rPr>
          <w:rFonts w:asciiTheme="majorHAnsi" w:eastAsia="Times New Roman" w:hAnsiTheme="majorHAnsi" w:cstheme="majorHAnsi"/>
          <w:sz w:val="24"/>
          <w:szCs w:val="24"/>
        </w:rPr>
        <w:t xml:space="preserve">exposed </w:t>
      </w:r>
      <w:r w:rsidR="00976CCC" w:rsidRPr="00287F49">
        <w:rPr>
          <w:rFonts w:asciiTheme="majorHAnsi" w:eastAsia="Times New Roman" w:hAnsiTheme="majorHAnsi" w:cstheme="majorHAnsi"/>
          <w:sz w:val="24"/>
          <w:szCs w:val="24"/>
        </w:rPr>
        <w:t xml:space="preserve">in </w:t>
      </w:r>
      <w:r w:rsidR="00F27274" w:rsidRPr="00287F49">
        <w:rPr>
          <w:rFonts w:asciiTheme="majorHAnsi" w:eastAsia="Times New Roman" w:hAnsiTheme="majorHAnsi" w:cstheme="majorHAnsi"/>
          <w:sz w:val="24"/>
          <w:szCs w:val="24"/>
        </w:rPr>
        <w:t>classrooms</w:t>
      </w:r>
      <w:r w:rsidR="00AB4B55" w:rsidRPr="00287F49">
        <w:rPr>
          <w:rFonts w:asciiTheme="majorHAnsi" w:eastAsia="Times New Roman" w:hAnsiTheme="majorHAnsi" w:cstheme="majorHAnsi"/>
          <w:sz w:val="24"/>
          <w:szCs w:val="24"/>
        </w:rPr>
        <w:t xml:space="preserve">, </w:t>
      </w:r>
      <w:r w:rsidR="00521CB1" w:rsidRPr="00287F49">
        <w:rPr>
          <w:rFonts w:asciiTheme="majorHAnsi" w:eastAsia="Times New Roman" w:hAnsiTheme="majorHAnsi" w:cstheme="majorHAnsi"/>
          <w:sz w:val="24"/>
          <w:szCs w:val="24"/>
        </w:rPr>
        <w:t xml:space="preserve">all persons in the classroom during the period in which the exposure occurred will </w:t>
      </w:r>
      <w:r w:rsidR="00287F49" w:rsidRPr="00287F49">
        <w:rPr>
          <w:rFonts w:asciiTheme="majorHAnsi" w:eastAsia="Times New Roman" w:hAnsiTheme="majorHAnsi" w:cstheme="majorHAnsi"/>
          <w:sz w:val="24"/>
          <w:szCs w:val="24"/>
        </w:rPr>
        <w:t>be notified</w:t>
      </w:r>
      <w:r w:rsidR="00287F49" w:rsidRPr="00287F49">
        <w:rPr>
          <w:rFonts w:asciiTheme="majorHAnsi" w:eastAsia="Times New Roman" w:hAnsiTheme="majorHAnsi" w:cstheme="majorHAnsi"/>
          <w:sz w:val="24"/>
          <w:szCs w:val="24"/>
        </w:rPr>
        <w:t xml:space="preserve"> to quarantine.</w:t>
      </w:r>
      <w:r w:rsidR="00287F49" w:rsidRPr="00287F49">
        <w:rPr>
          <w:rFonts w:asciiTheme="majorHAnsi" w:eastAsiaTheme="majorEastAsia" w:hAnsiTheme="majorHAnsi" w:cstheme="majorHAnsi"/>
          <w:color w:val="000000"/>
          <w:sz w:val="24"/>
          <w:szCs w:val="24"/>
        </w:rPr>
        <w:t xml:space="preserve"> </w:t>
      </w:r>
    </w:p>
    <w:p w14:paraId="649AD88D" w14:textId="77777777" w:rsidR="00287F49" w:rsidRPr="00287F49" w:rsidRDefault="00287F49" w:rsidP="00287F49">
      <w:pPr>
        <w:pStyle w:val="NoSpacing"/>
        <w:numPr>
          <w:ilvl w:val="1"/>
          <w:numId w:val="20"/>
        </w:numPr>
        <w:spacing w:before="100" w:beforeAutospacing="1" w:after="100" w:afterAutospacing="1"/>
        <w:contextualSpacing/>
        <w:rPr>
          <w:rFonts w:asciiTheme="majorHAnsi" w:eastAsiaTheme="majorEastAsia" w:hAnsiTheme="majorHAnsi" w:cstheme="majorHAnsi"/>
          <w:color w:val="000000"/>
          <w:sz w:val="24"/>
          <w:szCs w:val="24"/>
        </w:rPr>
      </w:pPr>
      <w:r w:rsidRPr="00287F49">
        <w:rPr>
          <w:rFonts w:asciiTheme="majorHAnsi" w:eastAsiaTheme="majorEastAsia" w:hAnsiTheme="majorHAnsi" w:cstheme="majorHAnsi"/>
          <w:color w:val="000000"/>
          <w:sz w:val="24"/>
          <w:szCs w:val="24"/>
        </w:rPr>
        <w:t>We will contact DPH if the whole classroom will need to quarantine. Call number: 888-397-3993</w:t>
      </w:r>
    </w:p>
    <w:p w14:paraId="474DED41" w14:textId="237288DE" w:rsidR="00526A49" w:rsidRPr="00287F49" w:rsidRDefault="00976CCC" w:rsidP="00ED202D">
      <w:pPr>
        <w:pStyle w:val="NoSpacing"/>
        <w:numPr>
          <w:ilvl w:val="1"/>
          <w:numId w:val="20"/>
        </w:numPr>
        <w:spacing w:before="100" w:beforeAutospacing="1" w:after="100" w:afterAutospacing="1"/>
        <w:contextualSpacing/>
        <w:rPr>
          <w:rFonts w:asciiTheme="majorHAnsi" w:hAnsiTheme="majorHAnsi" w:cstheme="majorHAnsi"/>
        </w:rPr>
      </w:pPr>
      <w:r w:rsidRPr="00287F49">
        <w:rPr>
          <w:rFonts w:asciiTheme="majorHAnsi" w:eastAsiaTheme="majorEastAsia" w:hAnsiTheme="majorHAnsi" w:cstheme="majorHAnsi"/>
        </w:rPr>
        <w:t>We will c</w:t>
      </w:r>
      <w:r w:rsidR="00677D7F" w:rsidRPr="00287F49">
        <w:rPr>
          <w:rFonts w:asciiTheme="majorHAnsi" w:eastAsiaTheme="majorEastAsia" w:hAnsiTheme="majorHAnsi" w:cstheme="majorHAnsi"/>
        </w:rPr>
        <w:t xml:space="preserve">lose off areas used by the person who </w:t>
      </w:r>
      <w:r w:rsidR="00B65E25" w:rsidRPr="00287F49">
        <w:rPr>
          <w:rFonts w:asciiTheme="majorHAnsi" w:eastAsiaTheme="majorEastAsia" w:hAnsiTheme="majorHAnsi" w:cstheme="majorHAnsi"/>
        </w:rPr>
        <w:t>was confirmed</w:t>
      </w:r>
      <w:r w:rsidR="00677D7F" w:rsidRPr="00287F49">
        <w:rPr>
          <w:rFonts w:asciiTheme="majorHAnsi" w:eastAsiaTheme="majorEastAsia" w:hAnsiTheme="majorHAnsi" w:cstheme="majorHAnsi"/>
        </w:rPr>
        <w:t xml:space="preserve"> sick.</w:t>
      </w:r>
    </w:p>
    <w:p w14:paraId="59B8FB76" w14:textId="77777777" w:rsidR="004B6EB8" w:rsidRPr="004B6EB8" w:rsidRDefault="00677D7F" w:rsidP="004703B9">
      <w:pPr>
        <w:pStyle w:val="NormalWeb"/>
        <w:numPr>
          <w:ilvl w:val="1"/>
          <w:numId w:val="20"/>
        </w:numPr>
        <w:rPr>
          <w:rFonts w:asciiTheme="majorHAnsi" w:hAnsiTheme="majorHAnsi" w:cstheme="majorHAnsi"/>
        </w:rPr>
      </w:pPr>
      <w:r w:rsidRPr="004B6EB8">
        <w:rPr>
          <w:rFonts w:asciiTheme="majorHAnsi" w:eastAsiaTheme="majorEastAsia" w:hAnsiTheme="majorHAnsi" w:cstheme="majorHAnsi"/>
        </w:rPr>
        <w:t>Open outside doors and windows to increase air circulation in the areas.</w:t>
      </w:r>
    </w:p>
    <w:p w14:paraId="7C978F66" w14:textId="3C6F06A2" w:rsidR="00812DDF" w:rsidRPr="00812DDF" w:rsidRDefault="00677D7F" w:rsidP="004703B9">
      <w:pPr>
        <w:pStyle w:val="NormalWeb"/>
        <w:numPr>
          <w:ilvl w:val="1"/>
          <w:numId w:val="20"/>
        </w:numPr>
        <w:rPr>
          <w:rFonts w:asciiTheme="majorHAnsi" w:hAnsiTheme="majorHAnsi" w:cstheme="majorHAnsi"/>
        </w:rPr>
      </w:pPr>
      <w:r w:rsidRPr="004B6EB8">
        <w:rPr>
          <w:rFonts w:asciiTheme="majorHAnsi" w:eastAsiaTheme="majorEastAsia" w:hAnsiTheme="majorHAnsi" w:cstheme="majorHAnsi"/>
        </w:rPr>
        <w:t>Wait up to 24 hours or as long as possible before you clean or disinfect to allow respiratory droplets to settle before cleaning and disinfecting.</w:t>
      </w:r>
    </w:p>
    <w:p w14:paraId="39393AA7" w14:textId="06B5ACD3" w:rsidR="004B6EB8" w:rsidRPr="004B6EB8" w:rsidRDefault="00677D7F" w:rsidP="004703B9">
      <w:pPr>
        <w:pStyle w:val="NormalWeb"/>
        <w:numPr>
          <w:ilvl w:val="1"/>
          <w:numId w:val="20"/>
        </w:numPr>
        <w:rPr>
          <w:rFonts w:asciiTheme="majorHAnsi" w:hAnsiTheme="majorHAnsi" w:cstheme="majorHAnsi"/>
        </w:rPr>
      </w:pPr>
      <w:r w:rsidRPr="004B6EB8">
        <w:rPr>
          <w:rFonts w:asciiTheme="majorHAnsi" w:eastAsiaTheme="majorEastAsia" w:hAnsiTheme="majorHAnsi" w:cstheme="majorHAnsi"/>
        </w:rPr>
        <w:t xml:space="preserve">Clean and disinfect all areas used by the person who </w:t>
      </w:r>
      <w:r w:rsidR="00526A49">
        <w:rPr>
          <w:rFonts w:asciiTheme="majorHAnsi" w:eastAsiaTheme="majorEastAsia" w:hAnsiTheme="majorHAnsi" w:cstheme="majorHAnsi"/>
        </w:rPr>
        <w:t>was</w:t>
      </w:r>
      <w:r w:rsidRPr="004B6EB8">
        <w:rPr>
          <w:rFonts w:asciiTheme="majorHAnsi" w:eastAsiaTheme="majorEastAsia" w:hAnsiTheme="majorHAnsi" w:cstheme="majorHAnsi"/>
        </w:rPr>
        <w:t xml:space="preserve"> sick, such as </w:t>
      </w:r>
      <w:r w:rsidR="005D5D01">
        <w:rPr>
          <w:rFonts w:asciiTheme="majorHAnsi" w:eastAsiaTheme="majorEastAsia" w:hAnsiTheme="majorHAnsi" w:cstheme="majorHAnsi"/>
        </w:rPr>
        <w:t>classrooms</w:t>
      </w:r>
      <w:r w:rsidRPr="004B6EB8">
        <w:rPr>
          <w:rFonts w:asciiTheme="majorHAnsi" w:eastAsiaTheme="majorEastAsia" w:hAnsiTheme="majorHAnsi" w:cstheme="majorHAnsi"/>
        </w:rPr>
        <w:t>, bathrooms, and common areas.</w:t>
      </w:r>
    </w:p>
    <w:p w14:paraId="5B17DA81" w14:textId="48422ACA" w:rsidR="00526A49" w:rsidRDefault="00677D7F" w:rsidP="004703B9">
      <w:pPr>
        <w:pStyle w:val="NormalWeb"/>
        <w:numPr>
          <w:ilvl w:val="1"/>
          <w:numId w:val="20"/>
        </w:numPr>
        <w:rPr>
          <w:rFonts w:asciiTheme="majorHAnsi" w:hAnsiTheme="majorHAnsi" w:cstheme="majorHAnsi"/>
        </w:rPr>
      </w:pPr>
      <w:r w:rsidRPr="004B6EB8">
        <w:rPr>
          <w:rFonts w:asciiTheme="majorHAnsi" w:eastAsiaTheme="majorEastAsia" w:hAnsiTheme="majorHAnsi" w:cstheme="majorHAnsi"/>
        </w:rPr>
        <w:t xml:space="preserve">If more than 7 days have passed since the person who </w:t>
      </w:r>
      <w:r w:rsidR="00526A49">
        <w:rPr>
          <w:rFonts w:asciiTheme="majorHAnsi" w:eastAsiaTheme="majorEastAsia" w:hAnsiTheme="majorHAnsi" w:cstheme="majorHAnsi"/>
        </w:rPr>
        <w:t>was</w:t>
      </w:r>
      <w:r w:rsidRPr="004B6EB8">
        <w:rPr>
          <w:rFonts w:asciiTheme="majorHAnsi" w:eastAsiaTheme="majorEastAsia" w:hAnsiTheme="majorHAnsi" w:cstheme="majorHAnsi"/>
        </w:rPr>
        <w:t xml:space="preserve"> sick visited or used the facility, additional cleaning and disinfection </w:t>
      </w:r>
      <w:r w:rsidR="005D5D01">
        <w:rPr>
          <w:rFonts w:asciiTheme="majorHAnsi" w:eastAsiaTheme="majorEastAsia" w:hAnsiTheme="majorHAnsi" w:cstheme="majorHAnsi"/>
        </w:rPr>
        <w:t>are</w:t>
      </w:r>
      <w:r w:rsidRPr="004B6EB8">
        <w:rPr>
          <w:rFonts w:asciiTheme="majorHAnsi" w:eastAsiaTheme="majorEastAsia" w:hAnsiTheme="majorHAnsi" w:cstheme="majorHAnsi"/>
        </w:rPr>
        <w:t xml:space="preserve"> not necessary.</w:t>
      </w:r>
    </w:p>
    <w:p w14:paraId="61C12365" w14:textId="3DC8CAC6" w:rsidR="00FE0DF5" w:rsidRPr="00526A49" w:rsidRDefault="00FE0DF5" w:rsidP="004703B9">
      <w:pPr>
        <w:pStyle w:val="NormalWeb"/>
        <w:numPr>
          <w:ilvl w:val="1"/>
          <w:numId w:val="20"/>
        </w:numPr>
        <w:rPr>
          <w:rFonts w:asciiTheme="majorHAnsi" w:hAnsiTheme="majorHAnsi" w:cstheme="majorHAnsi"/>
        </w:rPr>
      </w:pPr>
      <w:r w:rsidRPr="00526A49">
        <w:rPr>
          <w:rFonts w:asciiTheme="majorHAnsi" w:hAnsiTheme="majorHAnsi" w:cstheme="majorHAnsi"/>
        </w:rPr>
        <w:lastRenderedPageBreak/>
        <w:t>Note that while all parents/caregivers and staff should be informed of a confirmed case of COVID-19</w:t>
      </w:r>
      <w:r w:rsidR="00526A49" w:rsidRPr="00526A49">
        <w:rPr>
          <w:rFonts w:asciiTheme="majorHAnsi" w:hAnsiTheme="majorHAnsi" w:cstheme="majorHAnsi"/>
        </w:rPr>
        <w:t xml:space="preserve"> at CDC</w:t>
      </w:r>
      <w:r w:rsidR="009D3338" w:rsidRPr="00526A49">
        <w:rPr>
          <w:rFonts w:asciiTheme="majorHAnsi" w:hAnsiTheme="majorHAnsi" w:cstheme="majorHAnsi"/>
        </w:rPr>
        <w:t>.</w:t>
      </w:r>
      <w:r w:rsidRPr="00526A49">
        <w:rPr>
          <w:rFonts w:asciiTheme="majorHAnsi" w:hAnsiTheme="majorHAnsi" w:cstheme="majorHAnsi"/>
          <w:highlight w:val="yellow"/>
        </w:rPr>
        <w:t xml:space="preserve"> </w:t>
      </w:r>
    </w:p>
    <w:p w14:paraId="17628BFA" w14:textId="77777777" w:rsidR="00287F49" w:rsidRDefault="00287F49" w:rsidP="00287F49">
      <w:pPr>
        <w:pStyle w:val="NormalWeb"/>
        <w:numPr>
          <w:ilvl w:val="1"/>
          <w:numId w:val="20"/>
        </w:numPr>
        <w:rPr>
          <w:rFonts w:asciiTheme="majorHAnsi" w:hAnsiTheme="majorHAnsi" w:cstheme="majorHAnsi"/>
        </w:rPr>
      </w:pPr>
      <w:r w:rsidRPr="004B6EB8">
        <w:rPr>
          <w:rFonts w:asciiTheme="majorHAnsi" w:hAnsiTheme="majorHAnsi" w:cstheme="majorHAnsi"/>
        </w:rPr>
        <w:t xml:space="preserve">Anyone who has had close contact with an infected person must be sent home </w:t>
      </w:r>
      <w:r w:rsidRPr="00287F49">
        <w:rPr>
          <w:rFonts w:asciiTheme="majorHAnsi" w:hAnsiTheme="majorHAnsi" w:cstheme="majorHAnsi"/>
          <w:color w:val="0070C0"/>
        </w:rPr>
        <w:t xml:space="preserve">to </w:t>
      </w:r>
      <w:r w:rsidRPr="00287F49">
        <w:rPr>
          <w:color w:val="0070C0"/>
        </w:rPr>
        <w:fldChar w:fldCharType="begin"/>
      </w:r>
      <w:r w:rsidRPr="00287F49">
        <w:rPr>
          <w:color w:val="0070C0"/>
        </w:rPr>
        <w:instrText xml:space="preserve"> HYPERLINK "http://publichealth.lacounty.gov/acd/docs/InformationForExposedPersonsCOVID19_Summary.pdf" </w:instrText>
      </w:r>
      <w:r w:rsidRPr="00287F49">
        <w:rPr>
          <w:color w:val="0070C0"/>
        </w:rPr>
        <w:fldChar w:fldCharType="separate"/>
      </w:r>
      <w:r w:rsidRPr="00287F49">
        <w:rPr>
          <w:rStyle w:val="Hyperlink"/>
          <w:rFonts w:asciiTheme="majorHAnsi" w:hAnsiTheme="majorHAnsi" w:cstheme="majorHAnsi"/>
          <w:color w:val="0070C0"/>
        </w:rPr>
        <w:t>self-quarantine</w:t>
      </w:r>
      <w:r w:rsidRPr="00287F49">
        <w:rPr>
          <w:rStyle w:val="Hyperlink"/>
          <w:rFonts w:asciiTheme="majorHAnsi" w:hAnsiTheme="majorHAnsi" w:cstheme="majorHAnsi"/>
          <w:color w:val="0070C0"/>
        </w:rPr>
        <w:fldChar w:fldCharType="end"/>
      </w:r>
      <w:r w:rsidRPr="004B6EB8">
        <w:rPr>
          <w:rFonts w:asciiTheme="majorHAnsi" w:hAnsiTheme="majorHAnsi" w:cstheme="majorHAnsi"/>
        </w:rPr>
        <w:t xml:space="preserve"> for 1</w:t>
      </w:r>
      <w:r>
        <w:rPr>
          <w:rFonts w:asciiTheme="majorHAnsi" w:hAnsiTheme="majorHAnsi" w:cstheme="majorHAnsi"/>
        </w:rPr>
        <w:t>0</w:t>
      </w:r>
      <w:r w:rsidRPr="004B6EB8">
        <w:rPr>
          <w:rFonts w:asciiTheme="majorHAnsi" w:hAnsiTheme="majorHAnsi" w:cstheme="majorHAnsi"/>
        </w:rPr>
        <w:t xml:space="preserve"> days. If any staff or children develop symptoms while in quarantine, they should follow the guidelines for </w:t>
      </w:r>
      <w:hyperlink r:id="rId23" w:history="1">
        <w:r w:rsidRPr="00287F49">
          <w:rPr>
            <w:rStyle w:val="Hyperlink"/>
            <w:rFonts w:asciiTheme="majorHAnsi" w:hAnsiTheme="majorHAnsi" w:cstheme="majorHAnsi"/>
            <w:color w:val="0070C0"/>
          </w:rPr>
          <w:t>self-isolation</w:t>
        </w:r>
      </w:hyperlink>
      <w:r w:rsidRPr="00287F49">
        <w:rPr>
          <w:rFonts w:asciiTheme="majorHAnsi" w:hAnsiTheme="majorHAnsi" w:cstheme="majorHAnsi"/>
          <w:color w:val="0070C0"/>
        </w:rPr>
        <w:t xml:space="preserve"> </w:t>
      </w:r>
      <w:r w:rsidRPr="004B6EB8">
        <w:rPr>
          <w:rFonts w:asciiTheme="majorHAnsi" w:hAnsiTheme="majorHAnsi" w:cstheme="majorHAnsi"/>
        </w:rPr>
        <w:t>(10 days after symptoms started AND 24 hours after fevers have resolved and symptoms improved.)</w:t>
      </w:r>
    </w:p>
    <w:p w14:paraId="3AA0B0CA" w14:textId="77777777" w:rsidR="00287F49" w:rsidRDefault="00287F49" w:rsidP="00287F49">
      <w:pPr>
        <w:pStyle w:val="NormalWeb"/>
        <w:numPr>
          <w:ilvl w:val="1"/>
          <w:numId w:val="20"/>
        </w:numPr>
        <w:rPr>
          <w:rFonts w:asciiTheme="majorHAnsi" w:hAnsiTheme="majorHAnsi" w:cstheme="majorHAnsi"/>
        </w:rPr>
      </w:pPr>
      <w:r>
        <w:rPr>
          <w:rFonts w:asciiTheme="majorHAnsi" w:hAnsiTheme="majorHAnsi" w:cstheme="majorHAnsi"/>
        </w:rPr>
        <w:t>All confirmed COVID-19 cases will be reported to</w:t>
      </w:r>
      <w:r w:rsidRPr="00287F49">
        <w:rPr>
          <w:rFonts w:asciiTheme="majorHAnsi" w:hAnsiTheme="majorHAnsi" w:cstheme="majorHAnsi"/>
          <w:color w:val="0070C0"/>
        </w:rPr>
        <w:t xml:space="preserve"> </w:t>
      </w:r>
      <w:hyperlink r:id="rId24" w:history="1">
        <w:r w:rsidRPr="00287F49">
          <w:rPr>
            <w:rStyle w:val="Hyperlink"/>
            <w:rFonts w:asciiTheme="majorHAnsi" w:hAnsiTheme="majorHAnsi" w:cstheme="majorHAnsi"/>
            <w:color w:val="0070C0"/>
          </w:rPr>
          <w:t xml:space="preserve">Glendale Community College District COVID-19 Triage Protocol.  </w:t>
        </w:r>
      </w:hyperlink>
      <w:r w:rsidRPr="00287F49">
        <w:rPr>
          <w:rFonts w:asciiTheme="majorHAnsi" w:hAnsiTheme="majorHAnsi" w:cstheme="majorHAnsi"/>
          <w:color w:val="0070C0"/>
        </w:rPr>
        <w:t xml:space="preserve"> </w:t>
      </w:r>
      <w:r w:rsidRPr="00287F49">
        <w:rPr>
          <w:rFonts w:asciiTheme="majorHAnsi" w:hAnsiTheme="majorHAnsi" w:cstheme="majorHAnsi"/>
        </w:rPr>
        <w:t xml:space="preserve">And LAC DPH </w:t>
      </w:r>
      <w:r w:rsidRPr="00287F49">
        <w:rPr>
          <w:rFonts w:asciiTheme="majorHAnsi" w:eastAsiaTheme="minorEastAsia" w:hAnsiTheme="majorHAnsi" w:cstheme="majorHAnsi"/>
          <w:lang w:eastAsia="en-US"/>
        </w:rPr>
        <w:t xml:space="preserve">COVID-19 </w:t>
      </w:r>
      <w:hyperlink r:id="rId25" w:history="1">
        <w:r w:rsidRPr="00287F49">
          <w:rPr>
            <w:rStyle w:val="Hyperlink"/>
            <w:rFonts w:asciiTheme="majorHAnsi" w:eastAsiaTheme="minorEastAsia" w:hAnsiTheme="majorHAnsi" w:cstheme="majorHAnsi"/>
            <w:color w:val="0070C0"/>
            <w:lang w:eastAsia="en-US"/>
          </w:rPr>
          <w:t>Case and Contact Report Form for Education Sector</w:t>
        </w:r>
      </w:hyperlink>
      <w:r w:rsidRPr="00287F49">
        <w:rPr>
          <w:rFonts w:asciiTheme="majorHAnsi" w:eastAsiaTheme="minorEastAsia" w:hAnsiTheme="majorHAnsi" w:cstheme="majorHAnsi"/>
          <w:color w:val="0070C0"/>
          <w:lang w:eastAsia="en-US"/>
        </w:rPr>
        <w:t xml:space="preserve"> </w:t>
      </w:r>
      <w:r w:rsidRPr="00287F49">
        <w:rPr>
          <w:rFonts w:asciiTheme="majorHAnsi" w:eastAsiaTheme="minorEastAsia" w:hAnsiTheme="majorHAnsi" w:cstheme="majorHAnsi"/>
          <w:lang w:eastAsia="en-US"/>
        </w:rPr>
        <w:t>and call https</w:t>
      </w:r>
      <w:r w:rsidRPr="00235544">
        <w:rPr>
          <w:rFonts w:asciiTheme="majorHAnsi" w:eastAsiaTheme="minorEastAsia" w:hAnsiTheme="majorHAnsi" w:cstheme="majorHAnsi"/>
          <w:lang w:eastAsia="en-US"/>
        </w:rPr>
        <w:t>://www.cdss.ca.gov/Portals/9/CCLD/202006-Community-Care-Licensing-Division-Child-Care-Offices.pdf</w:t>
      </w:r>
    </w:p>
    <w:p w14:paraId="506D4D4B" w14:textId="5C39677A" w:rsidR="00FE0DF5" w:rsidRPr="004B6EB8" w:rsidRDefault="00FE0DF5" w:rsidP="00412F3D">
      <w:pPr>
        <w:spacing w:before="100" w:beforeAutospacing="1" w:after="100" w:afterAutospacing="1"/>
        <w:rPr>
          <w:rFonts w:asciiTheme="majorHAnsi" w:hAnsiTheme="majorHAnsi" w:cstheme="majorHAnsi"/>
          <w:b/>
          <w:bCs/>
          <w:sz w:val="28"/>
          <w:szCs w:val="28"/>
        </w:rPr>
      </w:pPr>
      <w:r w:rsidRPr="004B6EB8">
        <w:rPr>
          <w:rFonts w:asciiTheme="majorHAnsi" w:hAnsiTheme="majorHAnsi" w:cstheme="majorHAnsi"/>
          <w:b/>
          <w:bCs/>
          <w:sz w:val="28"/>
          <w:szCs w:val="28"/>
        </w:rPr>
        <w:t xml:space="preserve">When it is necessary to close </w:t>
      </w:r>
      <w:r w:rsidR="0002594F" w:rsidRPr="004B6EB8">
        <w:rPr>
          <w:rFonts w:asciiTheme="majorHAnsi" w:hAnsiTheme="majorHAnsi" w:cstheme="majorHAnsi"/>
          <w:b/>
          <w:bCs/>
          <w:sz w:val="28"/>
          <w:szCs w:val="28"/>
        </w:rPr>
        <w:t xml:space="preserve">the </w:t>
      </w:r>
      <w:r w:rsidRPr="004B6EB8">
        <w:rPr>
          <w:rFonts w:asciiTheme="majorHAnsi" w:hAnsiTheme="majorHAnsi" w:cstheme="majorHAnsi"/>
          <w:b/>
          <w:bCs/>
          <w:sz w:val="28"/>
          <w:szCs w:val="28"/>
        </w:rPr>
        <w:t>Center:</w:t>
      </w:r>
    </w:p>
    <w:p w14:paraId="797D04BE" w14:textId="2901103B" w:rsidR="00FE0DF5" w:rsidRPr="004B6EB8" w:rsidRDefault="00FE0DF5" w:rsidP="004703B9">
      <w:pPr>
        <w:numPr>
          <w:ilvl w:val="0"/>
          <w:numId w:val="23"/>
        </w:numPr>
        <w:spacing w:before="100" w:beforeAutospacing="1" w:after="100" w:afterAutospacing="1"/>
        <w:rPr>
          <w:rFonts w:asciiTheme="majorHAnsi" w:hAnsiTheme="majorHAnsi" w:cstheme="majorHAnsi"/>
        </w:rPr>
      </w:pPr>
      <w:r w:rsidRPr="004B6EB8">
        <w:rPr>
          <w:rFonts w:asciiTheme="majorHAnsi" w:hAnsiTheme="majorHAnsi" w:cstheme="majorHAnsi"/>
        </w:rPr>
        <w:t>Families</w:t>
      </w:r>
      <w:r w:rsidR="00412F3D" w:rsidRPr="004B6EB8">
        <w:rPr>
          <w:rFonts w:asciiTheme="majorHAnsi" w:hAnsiTheme="majorHAnsi" w:cstheme="majorHAnsi"/>
        </w:rPr>
        <w:t xml:space="preserve"> will</w:t>
      </w:r>
      <w:r w:rsidRPr="004B6EB8">
        <w:rPr>
          <w:rFonts w:asciiTheme="majorHAnsi" w:hAnsiTheme="majorHAnsi" w:cstheme="majorHAnsi"/>
        </w:rPr>
        <w:t xml:space="preserve"> be informed immediately about the need for and the likely duration of site closure. </w:t>
      </w:r>
      <w:r w:rsidR="00412F3D" w:rsidRPr="004B6EB8">
        <w:rPr>
          <w:rFonts w:asciiTheme="majorHAnsi" w:hAnsiTheme="majorHAnsi" w:cstheme="majorHAnsi"/>
        </w:rPr>
        <w:t>We will</w:t>
      </w:r>
      <w:r w:rsidRPr="004B6EB8">
        <w:rPr>
          <w:rFonts w:asciiTheme="majorHAnsi" w:hAnsiTheme="majorHAnsi" w:cstheme="majorHAnsi"/>
        </w:rPr>
        <w:t xml:space="preserve"> also </w:t>
      </w:r>
      <w:r w:rsidR="00412F3D" w:rsidRPr="004B6EB8">
        <w:rPr>
          <w:rFonts w:asciiTheme="majorHAnsi" w:hAnsiTheme="majorHAnsi" w:cstheme="majorHAnsi"/>
        </w:rPr>
        <w:t>inform</w:t>
      </w:r>
      <w:r w:rsidRPr="004B6EB8">
        <w:rPr>
          <w:rFonts w:asciiTheme="majorHAnsi" w:hAnsiTheme="majorHAnsi" w:cstheme="majorHAnsi"/>
        </w:rPr>
        <w:t xml:space="preserve"> </w:t>
      </w:r>
      <w:r w:rsidR="005D5D01">
        <w:rPr>
          <w:rFonts w:asciiTheme="majorHAnsi" w:hAnsiTheme="majorHAnsi" w:cstheme="majorHAnsi"/>
        </w:rPr>
        <w:t xml:space="preserve">them </w:t>
      </w:r>
      <w:r w:rsidRPr="004B6EB8">
        <w:rPr>
          <w:rFonts w:asciiTheme="majorHAnsi" w:hAnsiTheme="majorHAnsi" w:cstheme="majorHAnsi"/>
        </w:rPr>
        <w:t xml:space="preserve">about the nature and extent of risk to their children and whether that risk indicates a need for quarantine and testing. </w:t>
      </w:r>
    </w:p>
    <w:p w14:paraId="7CBBB678" w14:textId="4A37059D" w:rsidR="006D4C65" w:rsidRPr="00812DDF" w:rsidRDefault="00412F3D" w:rsidP="004703B9">
      <w:pPr>
        <w:numPr>
          <w:ilvl w:val="0"/>
          <w:numId w:val="23"/>
        </w:numPr>
        <w:spacing w:before="100" w:beforeAutospacing="1" w:after="100" w:afterAutospacing="1"/>
        <w:rPr>
          <w:rFonts w:asciiTheme="majorHAnsi" w:hAnsiTheme="majorHAnsi" w:cstheme="majorHAnsi"/>
        </w:rPr>
      </w:pPr>
      <w:r w:rsidRPr="004B6EB8">
        <w:rPr>
          <w:rFonts w:asciiTheme="majorHAnsi" w:hAnsiTheme="majorHAnsi" w:cstheme="majorHAnsi"/>
        </w:rPr>
        <w:t>Parents</w:t>
      </w:r>
      <w:r w:rsidR="00FE0DF5" w:rsidRPr="004B6EB8">
        <w:rPr>
          <w:rFonts w:asciiTheme="majorHAnsi" w:hAnsiTheme="majorHAnsi" w:cstheme="majorHAnsi"/>
        </w:rPr>
        <w:t>, teachers, and staff</w:t>
      </w:r>
      <w:r w:rsidRPr="004B6EB8">
        <w:rPr>
          <w:rFonts w:asciiTheme="majorHAnsi" w:hAnsiTheme="majorHAnsi" w:cstheme="majorHAnsi"/>
        </w:rPr>
        <w:t xml:space="preserve"> will be reminded </w:t>
      </w:r>
      <w:r w:rsidR="00FE0DF5" w:rsidRPr="004B6EB8">
        <w:rPr>
          <w:rFonts w:asciiTheme="majorHAnsi" w:hAnsiTheme="majorHAnsi" w:cstheme="majorHAnsi"/>
        </w:rPr>
        <w:t xml:space="preserve">of the importance of physical distancing and other preventive measures while the </w:t>
      </w:r>
      <w:r w:rsidRPr="004B6EB8">
        <w:rPr>
          <w:rFonts w:asciiTheme="majorHAnsi" w:hAnsiTheme="majorHAnsi" w:cstheme="majorHAnsi"/>
        </w:rPr>
        <w:t>center</w:t>
      </w:r>
      <w:r w:rsidR="00FE0DF5" w:rsidRPr="004B6EB8">
        <w:rPr>
          <w:rFonts w:asciiTheme="majorHAnsi" w:hAnsiTheme="majorHAnsi" w:cstheme="majorHAnsi"/>
        </w:rPr>
        <w:t xml:space="preserve"> is closed. </w:t>
      </w:r>
      <w:r w:rsidRPr="004B6EB8">
        <w:rPr>
          <w:rFonts w:asciiTheme="majorHAnsi" w:hAnsiTheme="majorHAnsi" w:cstheme="majorHAnsi"/>
        </w:rPr>
        <w:t>We will e</w:t>
      </w:r>
      <w:r w:rsidR="00FE0DF5" w:rsidRPr="004B6EB8">
        <w:rPr>
          <w:rFonts w:asciiTheme="majorHAnsi" w:hAnsiTheme="majorHAnsi" w:cstheme="majorHAnsi"/>
        </w:rPr>
        <w:t>mphasize the importance of home quarantine and preventive practices to avoid spread among children and their household members in case one or more have contracted CO</w:t>
      </w:r>
      <w:r w:rsidR="00D010DB">
        <w:rPr>
          <w:rFonts w:asciiTheme="majorHAnsi" w:hAnsiTheme="majorHAnsi" w:cstheme="majorHAnsi"/>
        </w:rPr>
        <w:t>VID</w:t>
      </w:r>
      <w:r w:rsidR="00FE0DF5" w:rsidRPr="004B6EB8">
        <w:rPr>
          <w:rFonts w:asciiTheme="majorHAnsi" w:hAnsiTheme="majorHAnsi" w:cstheme="majorHAnsi"/>
        </w:rPr>
        <w:t xml:space="preserve">-19. </w:t>
      </w:r>
    </w:p>
    <w:tbl>
      <w:tblPr>
        <w:tblStyle w:val="TableGrid"/>
        <w:tblW w:w="10859" w:type="dxa"/>
        <w:tblInd w:w="85" w:type="dxa"/>
        <w:tblLook w:val="04A0" w:firstRow="1" w:lastRow="0" w:firstColumn="1" w:lastColumn="0" w:noHBand="0" w:noVBand="1"/>
      </w:tblPr>
      <w:tblGrid>
        <w:gridCol w:w="1980"/>
        <w:gridCol w:w="8879"/>
      </w:tblGrid>
      <w:tr w:rsidR="00677D7F" w:rsidRPr="004B6EB8" w14:paraId="2E4394A8" w14:textId="77777777" w:rsidTr="00E756D8">
        <w:trPr>
          <w:trHeight w:val="396"/>
        </w:trPr>
        <w:tc>
          <w:tcPr>
            <w:tcW w:w="1980" w:type="dxa"/>
          </w:tcPr>
          <w:p w14:paraId="3D3EEEE9" w14:textId="77777777" w:rsidR="00677D7F" w:rsidRPr="004B6EB8" w:rsidRDefault="00677D7F" w:rsidP="00C67160">
            <w:pPr>
              <w:pStyle w:val="ListParagraph"/>
              <w:ind w:left="0"/>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Teacher Roles</w:t>
            </w:r>
          </w:p>
        </w:tc>
        <w:tc>
          <w:tcPr>
            <w:tcW w:w="8879" w:type="dxa"/>
          </w:tcPr>
          <w:p w14:paraId="32602A4D" w14:textId="77777777" w:rsidR="00677D7F" w:rsidRPr="004B6EB8" w:rsidRDefault="00677D7F" w:rsidP="00C67160">
            <w:pPr>
              <w:pStyle w:val="ListParagraph"/>
              <w:ind w:left="0"/>
              <w:rPr>
                <w:rFonts w:asciiTheme="majorHAnsi" w:eastAsiaTheme="majorEastAsia" w:hAnsiTheme="majorHAnsi" w:cstheme="majorHAnsi"/>
                <w:b/>
                <w:bCs/>
                <w:sz w:val="28"/>
                <w:szCs w:val="28"/>
              </w:rPr>
            </w:pPr>
            <w:r w:rsidRPr="004B6EB8">
              <w:rPr>
                <w:rFonts w:asciiTheme="majorHAnsi" w:eastAsiaTheme="majorEastAsia" w:hAnsiTheme="majorHAnsi" w:cstheme="majorHAnsi"/>
                <w:b/>
                <w:bCs/>
                <w:sz w:val="28"/>
                <w:szCs w:val="28"/>
              </w:rPr>
              <w:t>Description</w:t>
            </w:r>
          </w:p>
        </w:tc>
      </w:tr>
      <w:tr w:rsidR="00677D7F" w:rsidRPr="004B6EB8" w14:paraId="0E363A3C" w14:textId="77777777" w:rsidTr="00812DDF">
        <w:trPr>
          <w:trHeight w:val="719"/>
        </w:trPr>
        <w:tc>
          <w:tcPr>
            <w:tcW w:w="1980" w:type="dxa"/>
          </w:tcPr>
          <w:p w14:paraId="71AAABD9" w14:textId="13B9398E"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Sanitizing and Room </w:t>
            </w:r>
            <w:r w:rsidR="005D5D01">
              <w:rPr>
                <w:rFonts w:asciiTheme="majorHAnsi" w:eastAsiaTheme="majorEastAsia" w:hAnsiTheme="majorHAnsi" w:cstheme="majorHAnsi"/>
              </w:rPr>
              <w:t>Set-Up</w:t>
            </w:r>
            <w:r w:rsidRPr="004B6EB8">
              <w:rPr>
                <w:rFonts w:asciiTheme="majorHAnsi" w:eastAsiaTheme="majorEastAsia" w:hAnsiTheme="majorHAnsi" w:cstheme="majorHAnsi"/>
              </w:rPr>
              <w:t xml:space="preserve"> </w:t>
            </w:r>
          </w:p>
        </w:tc>
        <w:tc>
          <w:tcPr>
            <w:tcW w:w="8879" w:type="dxa"/>
          </w:tcPr>
          <w:p w14:paraId="3B8F943A" w14:textId="750BE269" w:rsidR="00677D7F" w:rsidRPr="004B6EB8" w:rsidRDefault="00231EBA" w:rsidP="00C67160">
            <w:pPr>
              <w:pStyle w:val="ListParagraph"/>
              <w:ind w:left="0"/>
              <w:rPr>
                <w:rFonts w:asciiTheme="majorHAnsi" w:eastAsiaTheme="majorEastAsia" w:hAnsiTheme="majorHAnsi" w:cstheme="majorHAnsi"/>
                <w:color w:val="000000" w:themeColor="text1"/>
              </w:rPr>
            </w:pPr>
            <w:r w:rsidRPr="00231EBA">
              <w:rPr>
                <w:rFonts w:asciiTheme="majorHAnsi" w:eastAsiaTheme="majorEastAsia" w:hAnsiTheme="majorHAnsi" w:cstheme="majorHAnsi"/>
                <w:color w:val="000000" w:themeColor="text1"/>
              </w:rPr>
              <w:t xml:space="preserve">Complete daily environment checklist. </w:t>
            </w:r>
            <w:r w:rsidR="00677D7F" w:rsidRPr="004B6EB8">
              <w:rPr>
                <w:rFonts w:asciiTheme="majorHAnsi" w:eastAsiaTheme="majorEastAsia" w:hAnsiTheme="majorHAnsi" w:cstheme="majorHAnsi"/>
                <w:color w:val="000000" w:themeColor="text1"/>
              </w:rPr>
              <w:t>Sanitize rooms</w:t>
            </w:r>
            <w:r>
              <w:rPr>
                <w:rFonts w:asciiTheme="majorHAnsi" w:eastAsiaTheme="majorEastAsia" w:hAnsiTheme="majorHAnsi" w:cstheme="majorHAnsi"/>
                <w:color w:val="000000" w:themeColor="text1"/>
              </w:rPr>
              <w:t xml:space="preserve"> and </w:t>
            </w:r>
            <w:r w:rsidR="00677D7F" w:rsidRPr="004B6EB8">
              <w:rPr>
                <w:rFonts w:asciiTheme="majorHAnsi" w:eastAsiaTheme="majorEastAsia" w:hAnsiTheme="majorHAnsi" w:cstheme="majorHAnsi"/>
                <w:color w:val="000000" w:themeColor="text1"/>
              </w:rPr>
              <w:t xml:space="preserve">materials. </w:t>
            </w:r>
            <w:r w:rsidR="00D010DB">
              <w:rPr>
                <w:rFonts w:asciiTheme="majorHAnsi" w:eastAsiaTheme="majorEastAsia" w:hAnsiTheme="majorHAnsi" w:cstheme="majorHAnsi"/>
                <w:color w:val="000000" w:themeColor="text1"/>
              </w:rPr>
              <w:t>Check</w:t>
            </w:r>
            <w:r w:rsidR="00677D7F" w:rsidRPr="004B6EB8">
              <w:rPr>
                <w:rFonts w:asciiTheme="majorHAnsi" w:eastAsiaTheme="majorEastAsia" w:hAnsiTheme="majorHAnsi" w:cstheme="majorHAnsi"/>
                <w:color w:val="000000" w:themeColor="text1"/>
              </w:rPr>
              <w:t xml:space="preserve"> that each child has two masks </w:t>
            </w:r>
            <w:r w:rsidR="00D010DB">
              <w:rPr>
                <w:rFonts w:asciiTheme="majorHAnsi" w:eastAsiaTheme="majorEastAsia" w:hAnsiTheme="majorHAnsi" w:cstheme="majorHAnsi"/>
                <w:color w:val="000000" w:themeColor="text1"/>
              </w:rPr>
              <w:t xml:space="preserve">and a </w:t>
            </w:r>
            <w:r w:rsidR="00677D7F" w:rsidRPr="004B6EB8">
              <w:rPr>
                <w:rFonts w:asciiTheme="majorHAnsi" w:eastAsiaTheme="majorEastAsia" w:hAnsiTheme="majorHAnsi" w:cstheme="majorHAnsi"/>
                <w:color w:val="000000" w:themeColor="text1"/>
              </w:rPr>
              <w:t>change of clothes daily.</w:t>
            </w:r>
            <w:r w:rsidR="00D010DB">
              <w:rPr>
                <w:rFonts w:asciiTheme="majorHAnsi" w:eastAsiaTheme="majorEastAsia" w:hAnsiTheme="majorHAnsi" w:cstheme="majorHAnsi"/>
                <w:color w:val="000000" w:themeColor="text1"/>
              </w:rPr>
              <w:t xml:space="preserve"> </w:t>
            </w:r>
            <w:r w:rsidR="00120FEE">
              <w:rPr>
                <w:rFonts w:asciiTheme="majorHAnsi" w:eastAsiaTheme="majorEastAsia" w:hAnsiTheme="majorHAnsi" w:cstheme="majorHAnsi"/>
                <w:color w:val="000000" w:themeColor="text1"/>
              </w:rPr>
              <w:t xml:space="preserve">Mask will be provided by the Center Lab School. </w:t>
            </w:r>
            <w:r w:rsidR="005D5D01">
              <w:rPr>
                <w:rFonts w:asciiTheme="majorHAnsi" w:eastAsiaTheme="majorEastAsia" w:hAnsiTheme="majorHAnsi" w:cstheme="majorHAnsi"/>
                <w:color w:val="000000" w:themeColor="text1"/>
              </w:rPr>
              <w:t>Set up</w:t>
            </w:r>
            <w:r w:rsidR="00677D7F" w:rsidRPr="004B6EB8">
              <w:rPr>
                <w:rFonts w:asciiTheme="majorHAnsi" w:eastAsiaTheme="majorEastAsia" w:hAnsiTheme="majorHAnsi" w:cstheme="majorHAnsi"/>
                <w:color w:val="000000" w:themeColor="text1"/>
              </w:rPr>
              <w:t xml:space="preserve"> classrooms for children</w:t>
            </w:r>
            <w:r w:rsidR="00D010DB">
              <w:rPr>
                <w:rFonts w:asciiTheme="majorHAnsi" w:eastAsiaTheme="majorEastAsia" w:hAnsiTheme="majorHAnsi" w:cstheme="majorHAnsi"/>
                <w:color w:val="000000" w:themeColor="text1"/>
              </w:rPr>
              <w:t>.</w:t>
            </w:r>
            <w:r>
              <w:rPr>
                <w:rFonts w:asciiTheme="majorHAnsi" w:eastAsiaTheme="majorEastAsia" w:hAnsiTheme="majorHAnsi" w:cstheme="majorHAnsi"/>
                <w:color w:val="000000" w:themeColor="text1"/>
              </w:rPr>
              <w:t xml:space="preserve"> </w:t>
            </w:r>
          </w:p>
        </w:tc>
      </w:tr>
      <w:tr w:rsidR="00677D7F" w:rsidRPr="004B6EB8" w14:paraId="72A7562F" w14:textId="77777777" w:rsidTr="00734CE3">
        <w:trPr>
          <w:trHeight w:val="1376"/>
        </w:trPr>
        <w:tc>
          <w:tcPr>
            <w:tcW w:w="1980" w:type="dxa"/>
          </w:tcPr>
          <w:p w14:paraId="5164B602"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Morning Arrivals</w:t>
            </w:r>
          </w:p>
        </w:tc>
        <w:tc>
          <w:tcPr>
            <w:tcW w:w="8879" w:type="dxa"/>
          </w:tcPr>
          <w:p w14:paraId="1FA75CFF" w14:textId="1B214CE8" w:rsidR="001100AF" w:rsidRPr="001100AF" w:rsidRDefault="00231EBA" w:rsidP="001100AF">
            <w:pPr>
              <w:pStyle w:val="ListParagraph"/>
              <w:ind w:left="0"/>
              <w:rPr>
                <w:rFonts w:asciiTheme="majorHAnsi" w:eastAsiaTheme="majorEastAsia" w:hAnsiTheme="majorHAnsi" w:cstheme="majorHAnsi"/>
              </w:rPr>
            </w:pPr>
            <w:r>
              <w:rPr>
                <w:rFonts w:asciiTheme="majorHAnsi" w:eastAsiaTheme="majorEastAsia" w:hAnsiTheme="majorHAnsi" w:cstheme="majorHAnsi"/>
              </w:rPr>
              <w:t>Check</w:t>
            </w:r>
            <w:r w:rsidR="001100AF">
              <w:rPr>
                <w:rFonts w:asciiTheme="majorHAnsi" w:eastAsiaTheme="majorEastAsia" w:hAnsiTheme="majorHAnsi" w:cstheme="majorHAnsi"/>
              </w:rPr>
              <w:t xml:space="preserve"> that </w:t>
            </w:r>
            <w:r>
              <w:rPr>
                <w:rFonts w:asciiTheme="majorHAnsi" w:eastAsiaTheme="majorEastAsia" w:hAnsiTheme="majorHAnsi" w:cstheme="majorHAnsi"/>
              </w:rPr>
              <w:t>children over 24 mo</w:t>
            </w:r>
            <w:r w:rsidR="001100AF">
              <w:rPr>
                <w:rFonts w:asciiTheme="majorHAnsi" w:eastAsiaTheme="majorEastAsia" w:hAnsiTheme="majorHAnsi" w:cstheme="majorHAnsi"/>
              </w:rPr>
              <w:t xml:space="preserve">nths </w:t>
            </w:r>
            <w:r>
              <w:rPr>
                <w:rFonts w:asciiTheme="majorHAnsi" w:eastAsiaTheme="majorEastAsia" w:hAnsiTheme="majorHAnsi" w:cstheme="majorHAnsi"/>
              </w:rPr>
              <w:t xml:space="preserve">wear </w:t>
            </w:r>
            <w:r w:rsidR="005D5D01">
              <w:rPr>
                <w:rFonts w:asciiTheme="majorHAnsi" w:eastAsiaTheme="majorEastAsia" w:hAnsiTheme="majorHAnsi" w:cstheme="majorHAnsi"/>
              </w:rPr>
              <w:t xml:space="preserve">an </w:t>
            </w:r>
            <w:r>
              <w:rPr>
                <w:rFonts w:asciiTheme="majorHAnsi" w:eastAsiaTheme="majorEastAsia" w:hAnsiTheme="majorHAnsi" w:cstheme="majorHAnsi"/>
              </w:rPr>
              <w:t>appropriate face mask</w:t>
            </w:r>
            <w:r w:rsidR="001100AF">
              <w:rPr>
                <w:rFonts w:asciiTheme="majorHAnsi" w:eastAsiaTheme="majorEastAsia" w:hAnsiTheme="majorHAnsi" w:cstheme="majorHAnsi"/>
              </w:rPr>
              <w:t xml:space="preserve">. Ensure the child who </w:t>
            </w:r>
            <w:r w:rsidR="005D5D01">
              <w:rPr>
                <w:rFonts w:asciiTheme="majorHAnsi" w:eastAsiaTheme="majorEastAsia" w:hAnsiTheme="majorHAnsi" w:cstheme="majorHAnsi"/>
              </w:rPr>
              <w:t>is</w:t>
            </w:r>
            <w:r w:rsidR="001100AF">
              <w:rPr>
                <w:rFonts w:asciiTheme="majorHAnsi" w:eastAsiaTheme="majorEastAsia" w:hAnsiTheme="majorHAnsi" w:cstheme="majorHAnsi"/>
              </w:rPr>
              <w:t xml:space="preserve"> 24 months </w:t>
            </w:r>
            <w:r w:rsidR="001100AF">
              <w:rPr>
                <w:rFonts w:ascii="ArialMT" w:hAnsi="ArialMT"/>
                <w:color w:val="1C191C"/>
              </w:rPr>
              <w:t xml:space="preserve">can </w:t>
            </w:r>
            <w:r w:rsidR="001100AF" w:rsidRPr="001100AF">
              <w:rPr>
                <w:rFonts w:asciiTheme="majorHAnsi" w:hAnsiTheme="majorHAnsi"/>
                <w:color w:val="1C191C"/>
              </w:rPr>
              <w:t>breathe safely and avoid choking or suffocation</w:t>
            </w:r>
            <w:r w:rsidR="001100AF">
              <w:rPr>
                <w:rFonts w:asciiTheme="majorHAnsi" w:eastAsiaTheme="majorEastAsia" w:hAnsiTheme="majorHAnsi" w:cstheme="majorHAnsi"/>
              </w:rPr>
              <w:t xml:space="preserve">. </w:t>
            </w:r>
            <w:r w:rsidR="00D010DB">
              <w:rPr>
                <w:rFonts w:asciiTheme="majorHAnsi" w:eastAsiaTheme="majorEastAsia" w:hAnsiTheme="majorHAnsi" w:cstheme="majorHAnsi"/>
              </w:rPr>
              <w:t>Complete d</w:t>
            </w:r>
            <w:r w:rsidR="00677D7F" w:rsidRPr="004B6EB8">
              <w:rPr>
                <w:rFonts w:asciiTheme="majorHAnsi" w:eastAsiaTheme="majorEastAsia" w:hAnsiTheme="majorHAnsi" w:cstheme="majorHAnsi"/>
              </w:rPr>
              <w:t>aily health check</w:t>
            </w:r>
            <w:r w:rsidR="00D010DB">
              <w:rPr>
                <w:rFonts w:asciiTheme="majorHAnsi" w:eastAsiaTheme="majorEastAsia" w:hAnsiTheme="majorHAnsi" w:cstheme="majorHAnsi"/>
              </w:rPr>
              <w:t>.</w:t>
            </w:r>
            <w:r w:rsidR="00734CE3">
              <w:rPr>
                <w:rFonts w:asciiTheme="majorHAnsi" w:eastAsiaTheme="majorEastAsia" w:hAnsiTheme="majorHAnsi" w:cstheme="majorHAnsi"/>
              </w:rPr>
              <w:t xml:space="preserve"> </w:t>
            </w:r>
            <w:r w:rsidR="005D5D01">
              <w:rPr>
                <w:rFonts w:asciiTheme="majorHAnsi" w:eastAsiaTheme="majorEastAsia" w:hAnsiTheme="majorHAnsi" w:cstheme="majorHAnsi"/>
              </w:rPr>
              <w:t>The staff</w:t>
            </w:r>
            <w:r w:rsidR="00734CE3">
              <w:rPr>
                <w:rFonts w:asciiTheme="majorHAnsi" w:eastAsiaTheme="majorEastAsia" w:hAnsiTheme="majorHAnsi" w:cstheme="majorHAnsi"/>
              </w:rPr>
              <w:t xml:space="preserve"> </w:t>
            </w:r>
            <w:r w:rsidR="005D5D01">
              <w:rPr>
                <w:rFonts w:asciiTheme="majorHAnsi" w:eastAsiaTheme="majorEastAsia" w:hAnsiTheme="majorHAnsi" w:cstheme="majorHAnsi"/>
              </w:rPr>
              <w:t>ensures</w:t>
            </w:r>
            <w:r w:rsidR="00734CE3">
              <w:rPr>
                <w:rFonts w:asciiTheme="majorHAnsi" w:eastAsiaTheme="majorEastAsia" w:hAnsiTheme="majorHAnsi" w:cstheme="majorHAnsi"/>
              </w:rPr>
              <w:t xml:space="preserve"> all pick-up/</w:t>
            </w:r>
            <w:r w:rsidR="005D5D01">
              <w:rPr>
                <w:rFonts w:asciiTheme="majorHAnsi" w:eastAsiaTheme="majorEastAsia" w:hAnsiTheme="majorHAnsi" w:cstheme="majorHAnsi"/>
              </w:rPr>
              <w:t>drop-off</w:t>
            </w:r>
            <w:r w:rsidR="00734CE3">
              <w:rPr>
                <w:rFonts w:asciiTheme="majorHAnsi" w:eastAsiaTheme="majorEastAsia" w:hAnsiTheme="majorHAnsi" w:cstheme="majorHAnsi"/>
              </w:rPr>
              <w:t xml:space="preserve"> visits </w:t>
            </w:r>
            <w:r w:rsidR="00734CE3" w:rsidRPr="00734CE3">
              <w:rPr>
                <w:rFonts w:asciiTheme="majorHAnsi" w:eastAsiaTheme="majorEastAsia" w:hAnsiTheme="majorHAnsi" w:cstheme="majorHAnsi"/>
              </w:rPr>
              <w:t xml:space="preserve">are brief as possible. </w:t>
            </w:r>
            <w:r w:rsidR="00677D7F" w:rsidRPr="00734CE3">
              <w:rPr>
                <w:rFonts w:asciiTheme="majorHAnsi" w:eastAsiaTheme="majorEastAsia" w:hAnsiTheme="majorHAnsi" w:cstheme="majorHAnsi"/>
              </w:rPr>
              <w:t>Staff</w:t>
            </w:r>
            <w:r w:rsidR="00677D7F" w:rsidRPr="004B6EB8">
              <w:rPr>
                <w:rFonts w:asciiTheme="majorHAnsi" w:eastAsiaTheme="majorEastAsia" w:hAnsiTheme="majorHAnsi" w:cstheme="majorHAnsi"/>
              </w:rPr>
              <w:t xml:space="preserve"> monitor that parent </w:t>
            </w:r>
            <w:r w:rsidR="005D5D01">
              <w:rPr>
                <w:rFonts w:asciiTheme="majorHAnsi" w:eastAsiaTheme="majorEastAsia" w:hAnsiTheme="majorHAnsi" w:cstheme="majorHAnsi"/>
              </w:rPr>
              <w:t>sanitizes</w:t>
            </w:r>
            <w:r w:rsidR="00677D7F" w:rsidRPr="004B6EB8">
              <w:rPr>
                <w:rFonts w:asciiTheme="majorHAnsi" w:eastAsiaTheme="majorEastAsia" w:hAnsiTheme="majorHAnsi" w:cstheme="majorHAnsi"/>
              </w:rPr>
              <w:t xml:space="preserve"> their hands and then </w:t>
            </w:r>
            <w:r w:rsidR="005D5D01">
              <w:rPr>
                <w:rFonts w:asciiTheme="majorHAnsi" w:eastAsiaTheme="majorEastAsia" w:hAnsiTheme="majorHAnsi" w:cstheme="majorHAnsi"/>
              </w:rPr>
              <w:t>sanitizes</w:t>
            </w:r>
            <w:r w:rsidR="00677D7F" w:rsidRPr="004B6EB8">
              <w:rPr>
                <w:rFonts w:asciiTheme="majorHAnsi" w:eastAsiaTheme="majorEastAsia" w:hAnsiTheme="majorHAnsi" w:cstheme="majorHAnsi"/>
              </w:rPr>
              <w:t xml:space="preserve"> child’s hands. </w:t>
            </w:r>
            <w:r w:rsidR="001100AF">
              <w:rPr>
                <w:rFonts w:asciiTheme="majorHAnsi" w:eastAsiaTheme="majorEastAsia" w:hAnsiTheme="majorHAnsi" w:cstheme="majorHAnsi"/>
              </w:rPr>
              <w:t xml:space="preserve">Staff will </w:t>
            </w:r>
            <w:r w:rsidR="005D5D01">
              <w:rPr>
                <w:rFonts w:asciiTheme="majorHAnsi" w:eastAsiaTheme="majorEastAsia" w:hAnsiTheme="majorHAnsi" w:cstheme="majorHAnsi"/>
              </w:rPr>
              <w:t xml:space="preserve">walk the </w:t>
            </w:r>
            <w:r w:rsidR="00677D7F" w:rsidRPr="004B6EB8">
              <w:rPr>
                <w:rFonts w:asciiTheme="majorHAnsi" w:eastAsiaTheme="majorEastAsia" w:hAnsiTheme="majorHAnsi" w:cstheme="majorHAnsi"/>
              </w:rPr>
              <w:t xml:space="preserve">child </w:t>
            </w:r>
            <w:r w:rsidR="005D5D01">
              <w:rPr>
                <w:rFonts w:asciiTheme="majorHAnsi" w:eastAsiaTheme="majorEastAsia" w:hAnsiTheme="majorHAnsi" w:cstheme="majorHAnsi"/>
              </w:rPr>
              <w:t xml:space="preserve">back </w:t>
            </w:r>
            <w:r w:rsidR="00677D7F" w:rsidRPr="004B6EB8">
              <w:rPr>
                <w:rFonts w:asciiTheme="majorHAnsi" w:eastAsiaTheme="majorEastAsia" w:hAnsiTheme="majorHAnsi" w:cstheme="majorHAnsi"/>
              </w:rPr>
              <w:t xml:space="preserve">to </w:t>
            </w:r>
            <w:r w:rsidR="005D5D01">
              <w:rPr>
                <w:rFonts w:asciiTheme="majorHAnsi" w:eastAsiaTheme="majorEastAsia" w:hAnsiTheme="majorHAnsi" w:cstheme="majorHAnsi"/>
              </w:rPr>
              <w:t xml:space="preserve">the </w:t>
            </w:r>
            <w:r w:rsidR="00677D7F" w:rsidRPr="004B6EB8">
              <w:rPr>
                <w:rFonts w:asciiTheme="majorHAnsi" w:eastAsiaTheme="majorEastAsia" w:hAnsiTheme="majorHAnsi" w:cstheme="majorHAnsi"/>
              </w:rPr>
              <w:t xml:space="preserve">assigned classroom. </w:t>
            </w:r>
          </w:p>
        </w:tc>
      </w:tr>
      <w:tr w:rsidR="00677D7F" w:rsidRPr="004B6EB8" w14:paraId="27EEC23E" w14:textId="77777777" w:rsidTr="00E756D8">
        <w:trPr>
          <w:trHeight w:val="694"/>
        </w:trPr>
        <w:tc>
          <w:tcPr>
            <w:tcW w:w="1980" w:type="dxa"/>
          </w:tcPr>
          <w:p w14:paraId="18A24815"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Classroom teachers </w:t>
            </w:r>
          </w:p>
        </w:tc>
        <w:tc>
          <w:tcPr>
            <w:tcW w:w="8879" w:type="dxa"/>
          </w:tcPr>
          <w:p w14:paraId="24B3FC9C" w14:textId="52FE87A1"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Create a safe environment, welcome children, </w:t>
            </w:r>
            <w:r w:rsidR="001100AF">
              <w:rPr>
                <w:rFonts w:asciiTheme="majorHAnsi" w:eastAsiaTheme="majorEastAsia" w:hAnsiTheme="majorHAnsi" w:cstheme="majorHAnsi"/>
              </w:rPr>
              <w:t xml:space="preserve">ensure children </w:t>
            </w:r>
            <w:r w:rsidRPr="004B6EB8">
              <w:rPr>
                <w:rFonts w:asciiTheme="majorHAnsi" w:eastAsiaTheme="majorEastAsia" w:hAnsiTheme="majorHAnsi" w:cstheme="majorHAnsi"/>
              </w:rPr>
              <w:t>wash hands</w:t>
            </w:r>
            <w:r w:rsidR="001100AF">
              <w:rPr>
                <w:rFonts w:asciiTheme="majorHAnsi" w:eastAsiaTheme="majorEastAsia" w:hAnsiTheme="majorHAnsi" w:cstheme="majorHAnsi"/>
              </w:rPr>
              <w:t xml:space="preserve"> throughout the day</w:t>
            </w:r>
            <w:r w:rsidRPr="004B6EB8">
              <w:rPr>
                <w:rFonts w:asciiTheme="majorHAnsi" w:eastAsiaTheme="majorEastAsia" w:hAnsiTheme="majorHAnsi" w:cstheme="majorHAnsi"/>
              </w:rPr>
              <w:t xml:space="preserve">, implement curriculum (inside and outside), class activities, </w:t>
            </w:r>
            <w:r w:rsidR="001100AF">
              <w:rPr>
                <w:rFonts w:asciiTheme="majorHAnsi" w:eastAsiaTheme="majorEastAsia" w:hAnsiTheme="majorHAnsi" w:cstheme="majorHAnsi"/>
              </w:rPr>
              <w:t xml:space="preserve">and </w:t>
            </w:r>
            <w:r w:rsidRPr="004B6EB8">
              <w:rPr>
                <w:rFonts w:asciiTheme="majorHAnsi" w:eastAsiaTheme="majorEastAsia" w:hAnsiTheme="majorHAnsi" w:cstheme="majorHAnsi"/>
              </w:rPr>
              <w:t xml:space="preserve">supervise meals. </w:t>
            </w:r>
          </w:p>
        </w:tc>
      </w:tr>
      <w:tr w:rsidR="00677D7F" w:rsidRPr="004B6EB8" w14:paraId="2EE8989A" w14:textId="77777777" w:rsidTr="00E756D8">
        <w:trPr>
          <w:trHeight w:val="395"/>
        </w:trPr>
        <w:tc>
          <w:tcPr>
            <w:tcW w:w="1980" w:type="dxa"/>
          </w:tcPr>
          <w:p w14:paraId="0D9E88A3"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Sanitizers </w:t>
            </w:r>
          </w:p>
        </w:tc>
        <w:tc>
          <w:tcPr>
            <w:tcW w:w="8879" w:type="dxa"/>
          </w:tcPr>
          <w:p w14:paraId="15EC8CF7" w14:textId="1644F2AD" w:rsidR="00734CE3"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Responsible for sanitizing and disinfecting </w:t>
            </w:r>
            <w:r w:rsidR="00734CE3" w:rsidRPr="00734CE3">
              <w:rPr>
                <w:rFonts w:asciiTheme="majorHAnsi" w:eastAsiaTheme="majorEastAsia" w:hAnsiTheme="majorHAnsi" w:cstheme="majorHAnsi"/>
              </w:rPr>
              <w:t>high-to</w:t>
            </w:r>
            <w:r w:rsidR="005D5D01">
              <w:rPr>
                <w:rFonts w:asciiTheme="majorHAnsi" w:eastAsiaTheme="majorEastAsia" w:hAnsiTheme="majorHAnsi" w:cstheme="majorHAnsi"/>
              </w:rPr>
              <w:t>uch surface</w:t>
            </w:r>
            <w:r w:rsidR="005D5D01" w:rsidRPr="00734CE3">
              <w:rPr>
                <w:rFonts w:asciiTheme="majorHAnsi" w:eastAsiaTheme="majorEastAsia" w:hAnsiTheme="majorHAnsi" w:cstheme="majorHAnsi"/>
              </w:rPr>
              <w:t xml:space="preserve"> </w:t>
            </w:r>
            <w:r w:rsidR="00734CE3">
              <w:rPr>
                <w:rFonts w:asciiTheme="majorHAnsi" w:eastAsiaTheme="majorEastAsia" w:hAnsiTheme="majorHAnsi" w:cstheme="majorHAnsi"/>
              </w:rPr>
              <w:t xml:space="preserve">areas </w:t>
            </w:r>
            <w:r w:rsidRPr="004B6EB8">
              <w:rPr>
                <w:rFonts w:asciiTheme="majorHAnsi" w:eastAsiaTheme="majorEastAsia" w:hAnsiTheme="majorHAnsi" w:cstheme="majorHAnsi"/>
              </w:rPr>
              <w:t xml:space="preserve">and </w:t>
            </w:r>
            <w:r w:rsidR="00734CE3">
              <w:rPr>
                <w:rFonts w:asciiTheme="majorHAnsi" w:eastAsiaTheme="majorEastAsia" w:hAnsiTheme="majorHAnsi" w:cstheme="majorHAnsi"/>
              </w:rPr>
              <w:t xml:space="preserve">curriculum </w:t>
            </w:r>
            <w:r w:rsidRPr="004B6EB8">
              <w:rPr>
                <w:rFonts w:asciiTheme="majorHAnsi" w:eastAsiaTheme="majorEastAsia" w:hAnsiTheme="majorHAnsi" w:cstheme="majorHAnsi"/>
              </w:rPr>
              <w:t>materials</w:t>
            </w:r>
            <w:r w:rsidR="00734CE3">
              <w:rPr>
                <w:rFonts w:asciiTheme="majorHAnsi" w:eastAsiaTheme="majorEastAsia" w:hAnsiTheme="majorHAnsi" w:cstheme="majorHAnsi"/>
              </w:rPr>
              <w:t xml:space="preserve"> in the children’s classroom</w:t>
            </w:r>
            <w:r w:rsidRPr="004B6EB8">
              <w:rPr>
                <w:rFonts w:asciiTheme="majorHAnsi" w:eastAsiaTheme="majorEastAsia" w:hAnsiTheme="majorHAnsi" w:cstheme="majorHAnsi"/>
              </w:rPr>
              <w:t xml:space="preserve">. Responsible for laundry. </w:t>
            </w:r>
          </w:p>
        </w:tc>
      </w:tr>
      <w:tr w:rsidR="00677D7F" w:rsidRPr="004B6EB8" w14:paraId="31DF123C" w14:textId="77777777" w:rsidTr="00E756D8">
        <w:trPr>
          <w:trHeight w:val="336"/>
        </w:trPr>
        <w:tc>
          <w:tcPr>
            <w:tcW w:w="1980" w:type="dxa"/>
          </w:tcPr>
          <w:p w14:paraId="2C33209E"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Break Support </w:t>
            </w:r>
          </w:p>
        </w:tc>
        <w:tc>
          <w:tcPr>
            <w:tcW w:w="8879" w:type="dxa"/>
          </w:tcPr>
          <w:p w14:paraId="40770A9D" w14:textId="28F4D071"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Give breaks as needed to classroom teachers.</w:t>
            </w:r>
            <w:r w:rsidR="00734CE3">
              <w:rPr>
                <w:rFonts w:asciiTheme="majorHAnsi" w:eastAsiaTheme="majorEastAsia" w:hAnsiTheme="majorHAnsi" w:cstheme="majorHAnsi"/>
              </w:rPr>
              <w:t xml:space="preserve"> </w:t>
            </w:r>
          </w:p>
        </w:tc>
      </w:tr>
      <w:tr w:rsidR="00677D7F" w:rsidRPr="004B6EB8" w14:paraId="0C83838C" w14:textId="77777777" w:rsidTr="00734CE3">
        <w:trPr>
          <w:trHeight w:val="665"/>
        </w:trPr>
        <w:tc>
          <w:tcPr>
            <w:tcW w:w="1980" w:type="dxa"/>
          </w:tcPr>
          <w:p w14:paraId="55CB6289"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 xml:space="preserve">Afternoon Child Pick-up </w:t>
            </w:r>
          </w:p>
        </w:tc>
        <w:tc>
          <w:tcPr>
            <w:tcW w:w="8879" w:type="dxa"/>
          </w:tcPr>
          <w:p w14:paraId="768FFA55" w14:textId="35180B0D" w:rsidR="00734CE3" w:rsidRPr="00C26034" w:rsidRDefault="00734CE3" w:rsidP="00C26034">
            <w:pPr>
              <w:pStyle w:val="ListParagraph"/>
              <w:ind w:left="0"/>
              <w:rPr>
                <w:rFonts w:asciiTheme="majorHAnsi" w:eastAsiaTheme="majorEastAsia" w:hAnsiTheme="majorHAnsi" w:cstheme="majorHAnsi"/>
              </w:rPr>
            </w:pPr>
            <w:r w:rsidRPr="002E574A">
              <w:rPr>
                <w:rFonts w:asciiTheme="majorHAnsi" w:eastAsiaTheme="majorEastAsia" w:hAnsiTheme="majorHAnsi" w:cstheme="majorHAnsi"/>
              </w:rPr>
              <w:t xml:space="preserve">Classroom staff will receive notification of the parent’s arrival.  Staff will walk the child to the front desk to </w:t>
            </w:r>
            <w:r w:rsidR="005D5D01" w:rsidRPr="002E574A">
              <w:rPr>
                <w:rFonts w:asciiTheme="majorHAnsi" w:eastAsiaTheme="majorEastAsia" w:hAnsiTheme="majorHAnsi" w:cstheme="majorHAnsi"/>
              </w:rPr>
              <w:t>sign out</w:t>
            </w:r>
            <w:r w:rsidRPr="002E574A">
              <w:rPr>
                <w:rFonts w:asciiTheme="majorHAnsi" w:eastAsiaTheme="majorEastAsia" w:hAnsiTheme="majorHAnsi" w:cstheme="majorHAnsi"/>
              </w:rPr>
              <w:t>.</w:t>
            </w:r>
            <w:r>
              <w:rPr>
                <w:rFonts w:asciiTheme="majorHAnsi" w:eastAsiaTheme="majorEastAsia" w:hAnsiTheme="majorHAnsi" w:cstheme="majorHAnsi"/>
              </w:rPr>
              <w:t xml:space="preserve"> </w:t>
            </w:r>
          </w:p>
        </w:tc>
      </w:tr>
      <w:tr w:rsidR="00677D7F" w:rsidRPr="004B6EB8" w14:paraId="393499AD" w14:textId="77777777" w:rsidTr="00E756D8">
        <w:trPr>
          <w:trHeight w:val="101"/>
        </w:trPr>
        <w:tc>
          <w:tcPr>
            <w:tcW w:w="1980" w:type="dxa"/>
          </w:tcPr>
          <w:p w14:paraId="2C5A3E4B" w14:textId="77777777" w:rsidR="00677D7F" w:rsidRPr="004B6EB8" w:rsidRDefault="00677D7F" w:rsidP="00C67160">
            <w:pPr>
              <w:pStyle w:val="ListParagraph"/>
              <w:ind w:left="0"/>
              <w:rPr>
                <w:rFonts w:asciiTheme="majorHAnsi" w:eastAsiaTheme="majorEastAsia" w:hAnsiTheme="majorHAnsi" w:cstheme="majorHAnsi"/>
              </w:rPr>
            </w:pPr>
            <w:r w:rsidRPr="004B6EB8">
              <w:rPr>
                <w:rFonts w:asciiTheme="majorHAnsi" w:eastAsiaTheme="majorEastAsia" w:hAnsiTheme="majorHAnsi" w:cstheme="majorHAnsi"/>
              </w:rPr>
              <w:t>Sanitizing/Clean Up</w:t>
            </w:r>
          </w:p>
        </w:tc>
        <w:tc>
          <w:tcPr>
            <w:tcW w:w="8879" w:type="dxa"/>
          </w:tcPr>
          <w:p w14:paraId="1D149213" w14:textId="234400A8" w:rsidR="00677D7F" w:rsidRPr="004B6EB8" w:rsidRDefault="00677D7F" w:rsidP="00C67160">
            <w:pPr>
              <w:pStyle w:val="ListParagraph"/>
              <w:ind w:left="0"/>
              <w:rPr>
                <w:rFonts w:asciiTheme="majorHAnsi" w:eastAsiaTheme="majorEastAsia" w:hAnsiTheme="majorHAnsi" w:cstheme="majorHAnsi"/>
                <w:color w:val="FF0000"/>
              </w:rPr>
            </w:pPr>
            <w:r w:rsidRPr="004B6EB8">
              <w:rPr>
                <w:rFonts w:asciiTheme="majorHAnsi" w:eastAsiaTheme="majorEastAsia" w:hAnsiTheme="majorHAnsi" w:cstheme="majorHAnsi"/>
              </w:rPr>
              <w:t>Cleaning and disinfecting materials used throughout the day.</w:t>
            </w:r>
            <w:r w:rsidR="00734CE3">
              <w:rPr>
                <w:rFonts w:asciiTheme="majorHAnsi" w:eastAsiaTheme="majorEastAsia" w:hAnsiTheme="majorHAnsi" w:cstheme="majorHAnsi"/>
              </w:rPr>
              <w:t xml:space="preserve"> </w:t>
            </w:r>
          </w:p>
        </w:tc>
      </w:tr>
    </w:tbl>
    <w:p w14:paraId="641258CC" w14:textId="65188AE7" w:rsidR="00CD173A" w:rsidRDefault="00CD173A">
      <w:pPr>
        <w:rPr>
          <w:rFonts w:asciiTheme="majorHAnsi" w:hAnsiTheme="majorHAnsi" w:cstheme="majorHAnsi"/>
        </w:rPr>
      </w:pPr>
    </w:p>
    <w:p w14:paraId="7995B15B" w14:textId="77777777" w:rsidR="004703B9" w:rsidRPr="004B6EB8" w:rsidRDefault="004703B9">
      <w:pPr>
        <w:rPr>
          <w:rFonts w:asciiTheme="majorHAnsi" w:hAnsiTheme="majorHAnsi" w:cstheme="majorHAnsi"/>
        </w:rPr>
      </w:pPr>
    </w:p>
    <w:tbl>
      <w:tblPr>
        <w:tblStyle w:val="TableGrid"/>
        <w:tblpPr w:leftFromText="180" w:rightFromText="180" w:vertAnchor="text" w:horzAnchor="margin" w:tblpY="287"/>
        <w:tblW w:w="10795" w:type="dxa"/>
        <w:tblLayout w:type="fixed"/>
        <w:tblLook w:val="06A0" w:firstRow="1" w:lastRow="0" w:firstColumn="1" w:lastColumn="0" w:noHBand="1" w:noVBand="1"/>
      </w:tblPr>
      <w:tblGrid>
        <w:gridCol w:w="9535"/>
        <w:gridCol w:w="1260"/>
      </w:tblGrid>
      <w:tr w:rsidR="00CD173A" w:rsidRPr="004B6EB8" w14:paraId="04F84F77" w14:textId="77777777" w:rsidTr="00C67160">
        <w:trPr>
          <w:trHeight w:val="280"/>
        </w:trPr>
        <w:tc>
          <w:tcPr>
            <w:tcW w:w="9535" w:type="dxa"/>
          </w:tcPr>
          <w:p w14:paraId="0D596B6A" w14:textId="2674A608" w:rsidR="00677D7F" w:rsidRPr="004B6EB8" w:rsidRDefault="00677D7F" w:rsidP="00677D7F">
            <w:pPr>
              <w:pStyle w:val="ListParagraph"/>
              <w:ind w:left="0"/>
              <w:jc w:val="center"/>
              <w:rPr>
                <w:rFonts w:asciiTheme="majorHAnsi" w:eastAsiaTheme="majorEastAsia" w:hAnsiTheme="majorHAnsi" w:cstheme="majorHAnsi"/>
                <w:b/>
                <w:bCs/>
              </w:rPr>
            </w:pPr>
            <w:r w:rsidRPr="004B6EB8">
              <w:rPr>
                <w:rFonts w:asciiTheme="majorHAnsi" w:eastAsiaTheme="majorEastAsia" w:hAnsiTheme="majorHAnsi" w:cstheme="majorHAnsi"/>
                <w:b/>
                <w:bCs/>
              </w:rPr>
              <w:t>Environmental Checklist</w:t>
            </w:r>
          </w:p>
        </w:tc>
        <w:tc>
          <w:tcPr>
            <w:tcW w:w="1260" w:type="dxa"/>
          </w:tcPr>
          <w:p w14:paraId="3A7A6819" w14:textId="77777777" w:rsidR="00677D7F" w:rsidRPr="004B6EB8" w:rsidRDefault="00677D7F" w:rsidP="00677D7F">
            <w:pPr>
              <w:pStyle w:val="ListParagraph"/>
              <w:ind w:left="0"/>
              <w:rPr>
                <w:rFonts w:asciiTheme="majorHAnsi" w:eastAsiaTheme="majorEastAsia" w:hAnsiTheme="majorHAnsi" w:cstheme="majorHAnsi"/>
                <w:b/>
                <w:bCs/>
              </w:rPr>
            </w:pPr>
            <w:r w:rsidRPr="004B6EB8">
              <w:rPr>
                <w:rFonts w:asciiTheme="majorHAnsi" w:eastAsiaTheme="majorEastAsia" w:hAnsiTheme="majorHAnsi" w:cstheme="majorHAnsi"/>
                <w:b/>
                <w:bCs/>
              </w:rPr>
              <w:t>Completed</w:t>
            </w:r>
          </w:p>
        </w:tc>
      </w:tr>
      <w:tr w:rsidR="00CD173A" w:rsidRPr="004B6EB8" w14:paraId="6CCE80F6" w14:textId="77777777" w:rsidTr="00C67160">
        <w:trPr>
          <w:trHeight w:val="280"/>
        </w:trPr>
        <w:tc>
          <w:tcPr>
            <w:tcW w:w="9535" w:type="dxa"/>
          </w:tcPr>
          <w:p w14:paraId="450D4D8A" w14:textId="4814B61D"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Post No VISITOR signs at </w:t>
            </w:r>
            <w:r w:rsidR="005D5D01">
              <w:rPr>
                <w:rFonts w:asciiTheme="majorHAnsi" w:eastAsiaTheme="majorEastAsia" w:hAnsiTheme="majorHAnsi" w:cstheme="majorHAnsi"/>
                <w:sz w:val="21"/>
                <w:szCs w:val="21"/>
              </w:rPr>
              <w:t>entry/exit</w:t>
            </w:r>
            <w:r w:rsidRPr="004B6EB8">
              <w:rPr>
                <w:rFonts w:asciiTheme="majorHAnsi" w:eastAsiaTheme="majorEastAsia" w:hAnsiTheme="majorHAnsi" w:cstheme="majorHAnsi"/>
                <w:sz w:val="21"/>
                <w:szCs w:val="21"/>
              </w:rPr>
              <w:t>.</w:t>
            </w:r>
          </w:p>
        </w:tc>
        <w:tc>
          <w:tcPr>
            <w:tcW w:w="1260" w:type="dxa"/>
          </w:tcPr>
          <w:p w14:paraId="2A6481A6" w14:textId="6EB72DE0" w:rsidR="00677D7F" w:rsidRPr="00C26034" w:rsidRDefault="00C26034" w:rsidP="00C26034">
            <w:pPr>
              <w:jc w:val="both"/>
              <w:rPr>
                <w:rFonts w:asciiTheme="majorHAnsi" w:eastAsiaTheme="majorEastAsia" w:hAnsiTheme="majorHAnsi" w:cstheme="majorHAnsi"/>
                <w:sz w:val="21"/>
                <w:szCs w:val="21"/>
              </w:rPr>
            </w:pPr>
            <w:r w:rsidRPr="00C26034">
              <w:rPr>
                <w:rFonts w:asciiTheme="majorHAnsi" w:eastAsiaTheme="majorEastAsia" w:hAnsiTheme="majorHAnsi" w:cstheme="majorHAnsi"/>
                <w:sz w:val="21"/>
                <w:szCs w:val="21"/>
              </w:rPr>
              <w:t>X</w:t>
            </w:r>
          </w:p>
        </w:tc>
      </w:tr>
      <w:tr w:rsidR="00CD173A" w:rsidRPr="004B6EB8" w14:paraId="5B931B0B" w14:textId="77777777" w:rsidTr="00C67160">
        <w:trPr>
          <w:trHeight w:val="280"/>
        </w:trPr>
        <w:tc>
          <w:tcPr>
            <w:tcW w:w="9535" w:type="dxa"/>
          </w:tcPr>
          <w:p w14:paraId="49365E65" w14:textId="28509C9A"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Remove all soft items, including </w:t>
            </w:r>
            <w:r w:rsidR="005D5D01">
              <w:rPr>
                <w:rFonts w:asciiTheme="majorHAnsi" w:eastAsiaTheme="majorEastAsia" w:hAnsiTheme="majorHAnsi" w:cstheme="majorHAnsi"/>
                <w:sz w:val="21"/>
                <w:szCs w:val="21"/>
              </w:rPr>
              <w:t>dress-up</w:t>
            </w:r>
            <w:r w:rsidRPr="004B6EB8">
              <w:rPr>
                <w:rFonts w:asciiTheme="majorHAnsi" w:eastAsiaTheme="majorEastAsia" w:hAnsiTheme="majorHAnsi" w:cstheme="majorHAnsi"/>
                <w:sz w:val="21"/>
                <w:szCs w:val="21"/>
              </w:rPr>
              <w:t xml:space="preserve"> clothing.</w:t>
            </w:r>
          </w:p>
        </w:tc>
        <w:tc>
          <w:tcPr>
            <w:tcW w:w="1260" w:type="dxa"/>
          </w:tcPr>
          <w:p w14:paraId="45D01A70"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664A5BE0" w14:textId="77777777" w:rsidTr="00C67160">
        <w:trPr>
          <w:trHeight w:val="280"/>
        </w:trPr>
        <w:tc>
          <w:tcPr>
            <w:tcW w:w="9535" w:type="dxa"/>
          </w:tcPr>
          <w:p w14:paraId="35816577"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Remove shared sensory items such as play dough, finger paint, etc.</w:t>
            </w:r>
          </w:p>
        </w:tc>
        <w:tc>
          <w:tcPr>
            <w:tcW w:w="1260" w:type="dxa"/>
          </w:tcPr>
          <w:p w14:paraId="401E525C"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300E06DE" w14:textId="77777777" w:rsidTr="00C67160">
        <w:trPr>
          <w:trHeight w:val="280"/>
        </w:trPr>
        <w:tc>
          <w:tcPr>
            <w:tcW w:w="9535" w:type="dxa"/>
          </w:tcPr>
          <w:p w14:paraId="4DB3930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Cease use of all group water / sensory tables.</w:t>
            </w:r>
          </w:p>
        </w:tc>
        <w:tc>
          <w:tcPr>
            <w:tcW w:w="1260" w:type="dxa"/>
          </w:tcPr>
          <w:p w14:paraId="7D1BD6D8"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3EDEFFF4" w14:textId="77777777" w:rsidTr="00C67160">
        <w:trPr>
          <w:trHeight w:val="280"/>
        </w:trPr>
        <w:tc>
          <w:tcPr>
            <w:tcW w:w="9535" w:type="dxa"/>
          </w:tcPr>
          <w:p w14:paraId="252A49CB"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lastRenderedPageBreak/>
              <w:t>Prepare individual art material activity packets for each child.</w:t>
            </w:r>
          </w:p>
        </w:tc>
        <w:tc>
          <w:tcPr>
            <w:tcW w:w="1260" w:type="dxa"/>
          </w:tcPr>
          <w:p w14:paraId="625DADBC"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61452818" w14:textId="77777777" w:rsidTr="00C67160">
        <w:trPr>
          <w:trHeight w:val="280"/>
        </w:trPr>
        <w:tc>
          <w:tcPr>
            <w:tcW w:w="9535" w:type="dxa"/>
          </w:tcPr>
          <w:p w14:paraId="0C0E1ABF" w14:textId="5AAE87C2"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Prepare soiled toys bucket for </w:t>
            </w:r>
            <w:r w:rsidR="005D5D01">
              <w:rPr>
                <w:rFonts w:asciiTheme="majorHAnsi" w:eastAsiaTheme="majorEastAsia" w:hAnsiTheme="majorHAnsi" w:cstheme="majorHAnsi"/>
                <w:sz w:val="21"/>
                <w:szCs w:val="21"/>
              </w:rPr>
              <w:t>mouthed/high</w:t>
            </w:r>
            <w:r w:rsidRPr="004B6EB8">
              <w:rPr>
                <w:rFonts w:asciiTheme="majorHAnsi" w:eastAsiaTheme="majorEastAsia" w:hAnsiTheme="majorHAnsi" w:cstheme="majorHAnsi"/>
                <w:sz w:val="21"/>
                <w:szCs w:val="21"/>
              </w:rPr>
              <w:t xml:space="preserve"> contact toys to be disinfected.</w:t>
            </w:r>
          </w:p>
        </w:tc>
        <w:tc>
          <w:tcPr>
            <w:tcW w:w="1260" w:type="dxa"/>
          </w:tcPr>
          <w:p w14:paraId="1424C278"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4B930651" w14:textId="77777777" w:rsidTr="00C67160">
        <w:trPr>
          <w:trHeight w:val="248"/>
        </w:trPr>
        <w:tc>
          <w:tcPr>
            <w:tcW w:w="9535" w:type="dxa"/>
          </w:tcPr>
          <w:p w14:paraId="35200AE5" w14:textId="07CEABB0"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Disinfect </w:t>
            </w:r>
            <w:r w:rsidR="005D5D01">
              <w:rPr>
                <w:rFonts w:asciiTheme="majorHAnsi" w:eastAsiaTheme="majorEastAsia" w:hAnsiTheme="majorHAnsi" w:cstheme="majorHAnsi"/>
                <w:sz w:val="21"/>
                <w:szCs w:val="21"/>
              </w:rPr>
              <w:t>toys/materials t</w:t>
            </w:r>
            <w:r w:rsidRPr="004B6EB8">
              <w:rPr>
                <w:rFonts w:asciiTheme="majorHAnsi" w:eastAsiaTheme="majorEastAsia" w:hAnsiTheme="majorHAnsi" w:cstheme="majorHAnsi"/>
                <w:sz w:val="21"/>
                <w:szCs w:val="21"/>
              </w:rPr>
              <w:t>wice daily to ensure effective germ removal.</w:t>
            </w:r>
          </w:p>
        </w:tc>
        <w:tc>
          <w:tcPr>
            <w:tcW w:w="1260" w:type="dxa"/>
          </w:tcPr>
          <w:p w14:paraId="294EB56E"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4B3EE8FF" w14:textId="77777777" w:rsidTr="004703B9">
        <w:trPr>
          <w:trHeight w:val="321"/>
        </w:trPr>
        <w:tc>
          <w:tcPr>
            <w:tcW w:w="9535" w:type="dxa"/>
          </w:tcPr>
          <w:p w14:paraId="62662498"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Cots should be at least six feet apart wherever possible.  Place children head to foot instead of head to head.</w:t>
            </w:r>
          </w:p>
        </w:tc>
        <w:tc>
          <w:tcPr>
            <w:tcW w:w="1260" w:type="dxa"/>
          </w:tcPr>
          <w:p w14:paraId="0396CCE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7E62B048" w14:textId="77777777" w:rsidTr="00C67160">
        <w:trPr>
          <w:trHeight w:val="280"/>
        </w:trPr>
        <w:tc>
          <w:tcPr>
            <w:tcW w:w="9535" w:type="dxa"/>
          </w:tcPr>
          <w:p w14:paraId="477D51E2"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Remove area rugs if possible, cover with vinyl matting.</w:t>
            </w:r>
          </w:p>
        </w:tc>
        <w:tc>
          <w:tcPr>
            <w:tcW w:w="1260" w:type="dxa"/>
          </w:tcPr>
          <w:p w14:paraId="2DBB1D60"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020AAE6A" w14:textId="77777777" w:rsidTr="00C67160">
        <w:trPr>
          <w:trHeight w:val="1091"/>
        </w:trPr>
        <w:tc>
          <w:tcPr>
            <w:tcW w:w="9535" w:type="dxa"/>
          </w:tcPr>
          <w:p w14:paraId="2B11B424" w14:textId="36F9FF86"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System set up to Screen daily at </w:t>
            </w:r>
            <w:r w:rsidR="005D5D01">
              <w:rPr>
                <w:rFonts w:asciiTheme="majorHAnsi" w:eastAsiaTheme="majorEastAsia" w:hAnsiTheme="majorHAnsi" w:cstheme="majorHAnsi"/>
                <w:sz w:val="21"/>
                <w:szCs w:val="21"/>
              </w:rPr>
              <w:t>the en</w:t>
            </w:r>
            <w:r w:rsidRPr="004B6EB8">
              <w:rPr>
                <w:rFonts w:asciiTheme="majorHAnsi" w:eastAsiaTheme="majorEastAsia" w:hAnsiTheme="majorHAnsi" w:cstheme="majorHAnsi"/>
                <w:sz w:val="21"/>
                <w:szCs w:val="21"/>
              </w:rPr>
              <w:t>try for COVID-19 symptoms:</w:t>
            </w:r>
          </w:p>
          <w:p w14:paraId="613897D3" w14:textId="77777777" w:rsidR="00677D7F" w:rsidRPr="004B6EB8" w:rsidRDefault="00677D7F" w:rsidP="004703B9">
            <w:pPr>
              <w:pStyle w:val="ListParagraph"/>
              <w:numPr>
                <w:ilvl w:val="0"/>
                <w:numId w:val="7"/>
              </w:numPr>
              <w:spacing w:before="100" w:beforeAutospacing="1" w:after="100" w:afterAutospacing="1"/>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Take the temperature of all persons upon arrival each day.</w:t>
            </w:r>
          </w:p>
          <w:p w14:paraId="5325762F" w14:textId="77777777" w:rsidR="00677D7F" w:rsidRPr="004B6EB8" w:rsidRDefault="00677D7F" w:rsidP="004703B9">
            <w:pPr>
              <w:pStyle w:val="ListParagraph"/>
              <w:numPr>
                <w:ilvl w:val="0"/>
                <w:numId w:val="7"/>
              </w:numPr>
              <w:spacing w:before="100" w:beforeAutospacing="1" w:after="100" w:afterAutospacing="1"/>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Ask about any symptoms (cough, fever) at home.</w:t>
            </w:r>
          </w:p>
          <w:p w14:paraId="5F33BE91" w14:textId="77777777" w:rsidR="00677D7F" w:rsidRPr="004B6EB8" w:rsidRDefault="00677D7F" w:rsidP="004703B9">
            <w:pPr>
              <w:pStyle w:val="ListParagraph"/>
              <w:numPr>
                <w:ilvl w:val="0"/>
                <w:numId w:val="7"/>
              </w:numPr>
              <w:spacing w:before="100" w:beforeAutospacing="1" w:after="100" w:afterAutospacing="1"/>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Conduct visual checks of all children upon arrival.</w:t>
            </w:r>
          </w:p>
        </w:tc>
        <w:tc>
          <w:tcPr>
            <w:tcW w:w="1260" w:type="dxa"/>
          </w:tcPr>
          <w:p w14:paraId="5F22A42E" w14:textId="77777777" w:rsidR="00677D7F" w:rsidRPr="004B6EB8" w:rsidRDefault="00677D7F" w:rsidP="00677D7F">
            <w:pPr>
              <w:pStyle w:val="ListParagraph"/>
              <w:rPr>
                <w:rFonts w:asciiTheme="majorHAnsi" w:eastAsiaTheme="majorEastAsia" w:hAnsiTheme="majorHAnsi" w:cstheme="majorHAnsi"/>
                <w:sz w:val="21"/>
                <w:szCs w:val="21"/>
              </w:rPr>
            </w:pPr>
          </w:p>
          <w:p w14:paraId="4F015AF1"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5F1DBF37" w14:textId="77777777" w:rsidTr="00C67160">
        <w:trPr>
          <w:trHeight w:val="560"/>
        </w:trPr>
        <w:tc>
          <w:tcPr>
            <w:tcW w:w="9535" w:type="dxa"/>
          </w:tcPr>
          <w:p w14:paraId="6ED1CA55" w14:textId="568F539F"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Require frequent hand washing by all children and staff upon entering, before/after each activity, and before/after meals.</w:t>
            </w:r>
          </w:p>
        </w:tc>
        <w:tc>
          <w:tcPr>
            <w:tcW w:w="1260" w:type="dxa"/>
          </w:tcPr>
          <w:p w14:paraId="014C1712"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29643EFA" w14:textId="77777777" w:rsidTr="00C67160">
        <w:trPr>
          <w:trHeight w:val="802"/>
        </w:trPr>
        <w:tc>
          <w:tcPr>
            <w:tcW w:w="9535" w:type="dxa"/>
          </w:tcPr>
          <w:p w14:paraId="133D8B3C" w14:textId="77777777" w:rsidR="00677D7F" w:rsidRPr="004B6EB8" w:rsidRDefault="00677D7F" w:rsidP="005514D6">
            <w:pPr>
              <w:pStyle w:val="NoSpacing"/>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Implement social distancing strategies.</w:t>
            </w:r>
          </w:p>
          <w:p w14:paraId="3B132B1A" w14:textId="77777777" w:rsidR="00677D7F" w:rsidRPr="004B6EB8" w:rsidRDefault="00677D7F" w:rsidP="004703B9">
            <w:pPr>
              <w:pStyle w:val="NoSpacing"/>
              <w:numPr>
                <w:ilvl w:val="0"/>
                <w:numId w:val="22"/>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Children remain in the same group and staff each day.</w:t>
            </w:r>
          </w:p>
          <w:p w14:paraId="69696806" w14:textId="77777777" w:rsidR="00677D7F" w:rsidRPr="004B6EB8" w:rsidRDefault="00677D7F" w:rsidP="004703B9">
            <w:pPr>
              <w:pStyle w:val="NoSpacing"/>
              <w:numPr>
                <w:ilvl w:val="0"/>
                <w:numId w:val="22"/>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Do not combine groups in the morning or afternoon.</w:t>
            </w:r>
          </w:p>
        </w:tc>
        <w:tc>
          <w:tcPr>
            <w:tcW w:w="1260" w:type="dxa"/>
          </w:tcPr>
          <w:p w14:paraId="0BC89762"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37B1D46D" w14:textId="77777777" w:rsidTr="00C67160">
        <w:trPr>
          <w:trHeight w:val="280"/>
        </w:trPr>
        <w:tc>
          <w:tcPr>
            <w:tcW w:w="9535" w:type="dxa"/>
          </w:tcPr>
          <w:p w14:paraId="05D0D56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Remind children and staff not to touch their faces.</w:t>
            </w:r>
          </w:p>
        </w:tc>
        <w:tc>
          <w:tcPr>
            <w:tcW w:w="1260" w:type="dxa"/>
          </w:tcPr>
          <w:p w14:paraId="3797054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2A9DAF6B" w14:textId="77777777" w:rsidTr="00C67160">
        <w:trPr>
          <w:trHeight w:val="1653"/>
        </w:trPr>
        <w:tc>
          <w:tcPr>
            <w:tcW w:w="9535" w:type="dxa"/>
          </w:tcPr>
          <w:p w14:paraId="3C2F2174" w14:textId="77777777" w:rsidR="00677D7F" w:rsidRPr="004B6EB8" w:rsidRDefault="00677D7F" w:rsidP="00677D7F">
            <w:pPr>
              <w:pStyle w:val="NoSpacing"/>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Clean and disinfect:</w:t>
            </w:r>
          </w:p>
          <w:p w14:paraId="77234065" w14:textId="77777777" w:rsidR="00677D7F" w:rsidRPr="004B6EB8" w:rsidRDefault="00677D7F" w:rsidP="004703B9">
            <w:pPr>
              <w:pStyle w:val="NoSpacing"/>
              <w:numPr>
                <w:ilvl w:val="0"/>
                <w:numId w:val="21"/>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Tables before and after each use.</w:t>
            </w:r>
          </w:p>
          <w:p w14:paraId="1E6A5A0E" w14:textId="77777777" w:rsidR="00677D7F" w:rsidRPr="004B6EB8" w:rsidRDefault="00677D7F" w:rsidP="004703B9">
            <w:pPr>
              <w:pStyle w:val="NoSpacing"/>
              <w:numPr>
                <w:ilvl w:val="0"/>
                <w:numId w:val="21"/>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Hard surfaces three times per day.</w:t>
            </w:r>
          </w:p>
          <w:p w14:paraId="6FD4B8A6" w14:textId="74270DE4" w:rsidR="005D5D01" w:rsidRPr="004B6EB8" w:rsidRDefault="005D5D01" w:rsidP="005D5D01">
            <w:pPr>
              <w:pStyle w:val="NoSpacing"/>
              <w:numPr>
                <w:ilvl w:val="0"/>
                <w:numId w:val="21"/>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Doorknobs, light switches, </w:t>
            </w:r>
            <w:r>
              <w:rPr>
                <w:rFonts w:asciiTheme="majorHAnsi" w:eastAsiaTheme="majorEastAsia" w:hAnsiTheme="majorHAnsi" w:cstheme="majorHAnsi"/>
                <w:sz w:val="21"/>
                <w:szCs w:val="21"/>
              </w:rPr>
              <w:t>countertops</w:t>
            </w:r>
            <w:r w:rsidRPr="004B6EB8">
              <w:rPr>
                <w:rFonts w:asciiTheme="majorHAnsi" w:eastAsiaTheme="majorEastAsia" w:hAnsiTheme="majorHAnsi" w:cstheme="majorHAnsi"/>
                <w:sz w:val="21"/>
                <w:szCs w:val="21"/>
              </w:rPr>
              <w:t>, and all frequently touched surfaces.</w:t>
            </w:r>
          </w:p>
          <w:p w14:paraId="2FC85473" w14:textId="77777777" w:rsidR="00677D7F" w:rsidRPr="004B6EB8" w:rsidRDefault="00677D7F" w:rsidP="004703B9">
            <w:pPr>
              <w:pStyle w:val="NoSpacing"/>
              <w:numPr>
                <w:ilvl w:val="0"/>
                <w:numId w:val="21"/>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Restrooms after each use.</w:t>
            </w:r>
          </w:p>
          <w:p w14:paraId="335C840A" w14:textId="77777777" w:rsidR="00677D7F" w:rsidRPr="004B6EB8" w:rsidRDefault="00677D7F" w:rsidP="004703B9">
            <w:pPr>
              <w:pStyle w:val="NoSpacing"/>
              <w:numPr>
                <w:ilvl w:val="0"/>
                <w:numId w:val="21"/>
              </w:numPr>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Keyboards and electronics twice daily.</w:t>
            </w:r>
          </w:p>
        </w:tc>
        <w:tc>
          <w:tcPr>
            <w:tcW w:w="1260" w:type="dxa"/>
          </w:tcPr>
          <w:p w14:paraId="7F423950"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6D85591D" w14:textId="77777777" w:rsidTr="00C67160">
        <w:trPr>
          <w:trHeight w:val="280"/>
        </w:trPr>
        <w:tc>
          <w:tcPr>
            <w:tcW w:w="9535" w:type="dxa"/>
          </w:tcPr>
          <w:p w14:paraId="7E5F715C" w14:textId="27F7DE52"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 xml:space="preserve">Stop </w:t>
            </w:r>
            <w:r>
              <w:rPr>
                <w:rFonts w:asciiTheme="majorHAnsi" w:eastAsiaTheme="majorEastAsia" w:hAnsiTheme="majorHAnsi" w:cstheme="majorHAnsi"/>
                <w:sz w:val="21"/>
                <w:szCs w:val="21"/>
              </w:rPr>
              <w:t>family-style</w:t>
            </w:r>
            <w:r w:rsidRPr="004B6EB8">
              <w:rPr>
                <w:rFonts w:asciiTheme="majorHAnsi" w:eastAsiaTheme="majorEastAsia" w:hAnsiTheme="majorHAnsi" w:cstheme="majorHAnsi"/>
                <w:sz w:val="21"/>
                <w:szCs w:val="21"/>
              </w:rPr>
              <w:t xml:space="preserve"> meal service</w:t>
            </w:r>
            <w:r>
              <w:rPr>
                <w:rFonts w:asciiTheme="majorHAnsi" w:eastAsiaTheme="majorEastAsia" w:hAnsiTheme="majorHAnsi" w:cstheme="majorHAnsi"/>
                <w:sz w:val="21"/>
                <w:szCs w:val="21"/>
              </w:rPr>
              <w:t xml:space="preserve">. </w:t>
            </w:r>
            <w:r w:rsidRPr="004B6EB8">
              <w:rPr>
                <w:rFonts w:asciiTheme="majorHAnsi" w:eastAsiaTheme="majorEastAsia" w:hAnsiTheme="majorHAnsi" w:cstheme="majorHAnsi"/>
                <w:sz w:val="21"/>
                <w:szCs w:val="21"/>
              </w:rPr>
              <w:t>Use disposable plates, cups, utensils.</w:t>
            </w:r>
          </w:p>
        </w:tc>
        <w:tc>
          <w:tcPr>
            <w:tcW w:w="1260" w:type="dxa"/>
          </w:tcPr>
          <w:p w14:paraId="2E8CE04B" w14:textId="77777777"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46BC2DAA" w14:textId="77777777" w:rsidTr="00C67160">
        <w:trPr>
          <w:trHeight w:val="280"/>
        </w:trPr>
        <w:tc>
          <w:tcPr>
            <w:tcW w:w="9535" w:type="dxa"/>
          </w:tcPr>
          <w:p w14:paraId="2FB88C65"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Create a deep cleaning schedule to focus on a particular classroom on different days.</w:t>
            </w:r>
          </w:p>
        </w:tc>
        <w:tc>
          <w:tcPr>
            <w:tcW w:w="1260" w:type="dxa"/>
          </w:tcPr>
          <w:p w14:paraId="55EED708"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71E0FA59" w14:textId="77777777" w:rsidTr="00C67160">
        <w:trPr>
          <w:trHeight w:val="280"/>
        </w:trPr>
        <w:tc>
          <w:tcPr>
            <w:tcW w:w="9535" w:type="dxa"/>
          </w:tcPr>
          <w:p w14:paraId="3C30B1D8" w14:textId="417B83FD"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Store children’s bedding in i</w:t>
            </w:r>
            <w:r>
              <w:rPr>
                <w:rFonts w:asciiTheme="majorHAnsi" w:eastAsiaTheme="majorEastAsia" w:hAnsiTheme="majorHAnsi" w:cstheme="majorHAnsi"/>
                <w:sz w:val="21"/>
                <w:szCs w:val="21"/>
              </w:rPr>
              <w:t>ndividually l</w:t>
            </w:r>
            <w:r w:rsidRPr="004B6EB8">
              <w:rPr>
                <w:rFonts w:asciiTheme="majorHAnsi" w:eastAsiaTheme="majorEastAsia" w:hAnsiTheme="majorHAnsi" w:cstheme="majorHAnsi"/>
                <w:sz w:val="21"/>
                <w:szCs w:val="21"/>
              </w:rPr>
              <w:t>abeled bags.</w:t>
            </w:r>
          </w:p>
        </w:tc>
        <w:tc>
          <w:tcPr>
            <w:tcW w:w="1260" w:type="dxa"/>
          </w:tcPr>
          <w:p w14:paraId="33237234" w14:textId="77777777"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4A2625D7" w14:textId="77777777" w:rsidTr="00C67160">
        <w:trPr>
          <w:trHeight w:val="280"/>
        </w:trPr>
        <w:tc>
          <w:tcPr>
            <w:tcW w:w="9535" w:type="dxa"/>
          </w:tcPr>
          <w:p w14:paraId="5EF110C8" w14:textId="2963F093"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Educate staff and families about</w:t>
            </w:r>
            <w:r>
              <w:rPr>
                <w:rFonts w:asciiTheme="majorHAnsi" w:eastAsiaTheme="majorEastAsia" w:hAnsiTheme="majorHAnsi" w:cstheme="majorHAnsi"/>
                <w:sz w:val="21"/>
                <w:szCs w:val="21"/>
              </w:rPr>
              <w:t xml:space="preserve"> signs/symptoms</w:t>
            </w:r>
            <w:r w:rsidRPr="004B6EB8">
              <w:rPr>
                <w:rFonts w:asciiTheme="majorHAnsi" w:eastAsiaTheme="majorEastAsia" w:hAnsiTheme="majorHAnsi" w:cstheme="majorHAnsi"/>
                <w:sz w:val="21"/>
                <w:szCs w:val="21"/>
              </w:rPr>
              <w:t xml:space="preserve"> of COVID-19 and </w:t>
            </w:r>
            <w:r>
              <w:rPr>
                <w:rFonts w:asciiTheme="majorHAnsi" w:eastAsiaTheme="majorEastAsia" w:hAnsiTheme="majorHAnsi" w:cstheme="majorHAnsi"/>
                <w:sz w:val="21"/>
                <w:szCs w:val="21"/>
              </w:rPr>
              <w:t xml:space="preserve">the </w:t>
            </w:r>
            <w:r w:rsidRPr="004B6EB8">
              <w:rPr>
                <w:rFonts w:asciiTheme="majorHAnsi" w:eastAsiaTheme="majorEastAsia" w:hAnsiTheme="majorHAnsi" w:cstheme="majorHAnsi"/>
                <w:sz w:val="21"/>
                <w:szCs w:val="21"/>
              </w:rPr>
              <w:t>importance of hand hygiene.</w:t>
            </w:r>
          </w:p>
        </w:tc>
        <w:tc>
          <w:tcPr>
            <w:tcW w:w="1260" w:type="dxa"/>
          </w:tcPr>
          <w:p w14:paraId="611DAA96" w14:textId="77777777"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1921ED3C" w14:textId="77777777" w:rsidTr="00C67160">
        <w:trPr>
          <w:trHeight w:val="280"/>
        </w:trPr>
        <w:tc>
          <w:tcPr>
            <w:tcW w:w="9535" w:type="dxa"/>
          </w:tcPr>
          <w:p w14:paraId="348691C8" w14:textId="7E39941F"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Post signs for adults regarding covering cough and frequent hand washing.</w:t>
            </w:r>
          </w:p>
        </w:tc>
        <w:tc>
          <w:tcPr>
            <w:tcW w:w="1260" w:type="dxa"/>
          </w:tcPr>
          <w:p w14:paraId="299375FB" w14:textId="77777777" w:rsidR="005D5D01" w:rsidRPr="004B6EB8" w:rsidRDefault="005D5D01" w:rsidP="005D5D01">
            <w:pPr>
              <w:pStyle w:val="ListParagraph"/>
              <w:rPr>
                <w:rFonts w:asciiTheme="majorHAnsi" w:eastAsiaTheme="majorEastAsia" w:hAnsiTheme="majorHAnsi" w:cstheme="majorHAnsi"/>
                <w:sz w:val="21"/>
                <w:szCs w:val="21"/>
              </w:rPr>
            </w:pPr>
          </w:p>
        </w:tc>
      </w:tr>
      <w:tr w:rsidR="00CD173A" w:rsidRPr="004B6EB8" w14:paraId="37A0A685" w14:textId="77777777" w:rsidTr="00C67160">
        <w:trPr>
          <w:trHeight w:val="248"/>
        </w:trPr>
        <w:tc>
          <w:tcPr>
            <w:tcW w:w="9535" w:type="dxa"/>
          </w:tcPr>
          <w:p w14:paraId="4596E279"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Stay in regular communication with parents regarding updates and policy changes.</w:t>
            </w:r>
          </w:p>
        </w:tc>
        <w:tc>
          <w:tcPr>
            <w:tcW w:w="1260" w:type="dxa"/>
          </w:tcPr>
          <w:p w14:paraId="487B275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211B0A98" w14:textId="77777777" w:rsidTr="00C67160">
        <w:trPr>
          <w:trHeight w:val="280"/>
        </w:trPr>
        <w:tc>
          <w:tcPr>
            <w:tcW w:w="9535" w:type="dxa"/>
          </w:tcPr>
          <w:p w14:paraId="29211076"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Establish alternative means of communication with families.</w:t>
            </w:r>
          </w:p>
        </w:tc>
        <w:tc>
          <w:tcPr>
            <w:tcW w:w="1260" w:type="dxa"/>
          </w:tcPr>
          <w:p w14:paraId="74815807"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645D6509" w14:textId="77777777" w:rsidTr="00C67160">
        <w:trPr>
          <w:trHeight w:val="280"/>
        </w:trPr>
        <w:tc>
          <w:tcPr>
            <w:tcW w:w="9535" w:type="dxa"/>
          </w:tcPr>
          <w:p w14:paraId="25721B0C"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Maintain transparency with staff so they remain informed.</w:t>
            </w:r>
          </w:p>
        </w:tc>
        <w:tc>
          <w:tcPr>
            <w:tcW w:w="1260" w:type="dxa"/>
          </w:tcPr>
          <w:p w14:paraId="25846D2F"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4F457DED" w14:textId="77777777" w:rsidTr="00C67160">
        <w:trPr>
          <w:trHeight w:val="560"/>
        </w:trPr>
        <w:tc>
          <w:tcPr>
            <w:tcW w:w="9535" w:type="dxa"/>
          </w:tcPr>
          <w:p w14:paraId="6DF9F69D"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Conduct frequent staff meetings and information sessions to ensure all policies and procedures are followed properly.</w:t>
            </w:r>
          </w:p>
        </w:tc>
        <w:tc>
          <w:tcPr>
            <w:tcW w:w="1260" w:type="dxa"/>
          </w:tcPr>
          <w:p w14:paraId="2976D7E7"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36379105" w14:textId="77777777" w:rsidTr="004703B9">
        <w:trPr>
          <w:trHeight w:val="249"/>
        </w:trPr>
        <w:tc>
          <w:tcPr>
            <w:tcW w:w="9535" w:type="dxa"/>
          </w:tcPr>
          <w:p w14:paraId="37FCD21A" w14:textId="02259FAA"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Conduct daily wellness checks on staff to monitor physiological, psychological and emotional health.</w:t>
            </w:r>
          </w:p>
        </w:tc>
        <w:tc>
          <w:tcPr>
            <w:tcW w:w="1260" w:type="dxa"/>
          </w:tcPr>
          <w:p w14:paraId="79150396" w14:textId="77777777"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7BAA2608" w14:textId="77777777" w:rsidTr="00C67160">
        <w:trPr>
          <w:trHeight w:val="280"/>
        </w:trPr>
        <w:tc>
          <w:tcPr>
            <w:tcW w:w="9535" w:type="dxa"/>
          </w:tcPr>
          <w:p w14:paraId="0CC34CA7"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One central entry point has been designated for universal entry screening</w:t>
            </w:r>
          </w:p>
        </w:tc>
        <w:tc>
          <w:tcPr>
            <w:tcW w:w="1260" w:type="dxa"/>
          </w:tcPr>
          <w:p w14:paraId="3B60625C"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642CA70D" w14:textId="77777777" w:rsidTr="00C67160">
        <w:trPr>
          <w:trHeight w:val="280"/>
        </w:trPr>
        <w:tc>
          <w:tcPr>
            <w:tcW w:w="9535" w:type="dxa"/>
          </w:tcPr>
          <w:p w14:paraId="4981ED1A"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Facility provides ongoing updates about Covid-19 to staff and families.</w:t>
            </w:r>
          </w:p>
        </w:tc>
        <w:tc>
          <w:tcPr>
            <w:tcW w:w="1260" w:type="dxa"/>
          </w:tcPr>
          <w:p w14:paraId="1871E360"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7F537ABD" w14:textId="77777777" w:rsidTr="00C67160">
        <w:trPr>
          <w:trHeight w:val="280"/>
        </w:trPr>
        <w:tc>
          <w:tcPr>
            <w:tcW w:w="9535" w:type="dxa"/>
          </w:tcPr>
          <w:p w14:paraId="20117B03" w14:textId="7360E290"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Facility has conducted staff training on Covid-19 prevention, symptoms and transmission.</w:t>
            </w:r>
          </w:p>
        </w:tc>
        <w:tc>
          <w:tcPr>
            <w:tcW w:w="1260" w:type="dxa"/>
          </w:tcPr>
          <w:p w14:paraId="3DE7C3E8" w14:textId="62052B29"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5D5D01" w:rsidRPr="004B6EB8" w14:paraId="225BE893" w14:textId="77777777" w:rsidTr="00C67160">
        <w:trPr>
          <w:trHeight w:val="280"/>
        </w:trPr>
        <w:tc>
          <w:tcPr>
            <w:tcW w:w="9535" w:type="dxa"/>
          </w:tcPr>
          <w:p w14:paraId="40988E3C" w14:textId="34F0AD09"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Facility has conducted staff training on when and how to use personal protective equipment.</w:t>
            </w:r>
          </w:p>
        </w:tc>
        <w:tc>
          <w:tcPr>
            <w:tcW w:w="1260" w:type="dxa"/>
          </w:tcPr>
          <w:p w14:paraId="7A3A1C48" w14:textId="13954F05" w:rsidR="005D5D01" w:rsidRPr="004B6EB8" w:rsidRDefault="005D5D01" w:rsidP="005D5D01">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47B1AFFA" w14:textId="77777777" w:rsidTr="00C67160">
        <w:trPr>
          <w:trHeight w:val="248"/>
        </w:trPr>
        <w:tc>
          <w:tcPr>
            <w:tcW w:w="9535" w:type="dxa"/>
          </w:tcPr>
          <w:p w14:paraId="3AF610F7"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Facility has conducted staff training on sick leave policies.</w:t>
            </w:r>
          </w:p>
        </w:tc>
        <w:tc>
          <w:tcPr>
            <w:tcW w:w="1260" w:type="dxa"/>
          </w:tcPr>
          <w:p w14:paraId="0CF5AB1A"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5E40FDB7" w14:textId="77777777" w:rsidTr="00C67160">
        <w:trPr>
          <w:trHeight w:val="560"/>
        </w:trPr>
        <w:tc>
          <w:tcPr>
            <w:tcW w:w="9535" w:type="dxa"/>
          </w:tcPr>
          <w:p w14:paraId="06B8F81E"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Staff have been notified to avoid work if acute respiratory illness is present and to contact medical provider to consider Covid-19 testing.</w:t>
            </w:r>
          </w:p>
        </w:tc>
        <w:tc>
          <w:tcPr>
            <w:tcW w:w="1260" w:type="dxa"/>
          </w:tcPr>
          <w:p w14:paraId="011358C4"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3A59FA35" w14:textId="77777777" w:rsidTr="00C67160">
        <w:trPr>
          <w:trHeight w:val="529"/>
        </w:trPr>
        <w:tc>
          <w:tcPr>
            <w:tcW w:w="9535" w:type="dxa"/>
          </w:tcPr>
          <w:p w14:paraId="7E523D41"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Staff have been notified that medical clearance is not required to return to work, unless under quarantine order by Public Health entity.</w:t>
            </w:r>
          </w:p>
        </w:tc>
        <w:tc>
          <w:tcPr>
            <w:tcW w:w="1260" w:type="dxa"/>
          </w:tcPr>
          <w:p w14:paraId="3404E1DF"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r w:rsidR="00CD173A" w:rsidRPr="004B6EB8" w14:paraId="39A7A02D" w14:textId="77777777" w:rsidTr="00C67160">
        <w:trPr>
          <w:trHeight w:val="311"/>
        </w:trPr>
        <w:tc>
          <w:tcPr>
            <w:tcW w:w="9535" w:type="dxa"/>
          </w:tcPr>
          <w:p w14:paraId="28E0A70F" w14:textId="3A7BF253"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Explain to parents that all visits be as brief as possible</w:t>
            </w:r>
            <w:r w:rsidR="00C26034">
              <w:rPr>
                <w:rFonts w:asciiTheme="majorHAnsi" w:eastAsiaTheme="majorEastAsia" w:hAnsiTheme="majorHAnsi" w:cstheme="majorHAnsi"/>
                <w:sz w:val="21"/>
                <w:szCs w:val="21"/>
              </w:rPr>
              <w:t>.</w:t>
            </w:r>
          </w:p>
        </w:tc>
        <w:tc>
          <w:tcPr>
            <w:tcW w:w="1260" w:type="dxa"/>
          </w:tcPr>
          <w:p w14:paraId="4D75C231" w14:textId="77777777" w:rsidR="00677D7F" w:rsidRPr="004B6EB8" w:rsidRDefault="00677D7F" w:rsidP="00677D7F">
            <w:pPr>
              <w:pStyle w:val="ListParagraph"/>
              <w:ind w:left="0"/>
              <w:rPr>
                <w:rFonts w:asciiTheme="majorHAnsi" w:eastAsiaTheme="majorEastAsia" w:hAnsiTheme="majorHAnsi" w:cstheme="majorHAnsi"/>
                <w:sz w:val="21"/>
                <w:szCs w:val="21"/>
              </w:rPr>
            </w:pPr>
            <w:r w:rsidRPr="004B6EB8">
              <w:rPr>
                <w:rFonts w:asciiTheme="majorHAnsi" w:eastAsiaTheme="majorEastAsia" w:hAnsiTheme="majorHAnsi" w:cstheme="majorHAnsi"/>
                <w:sz w:val="21"/>
                <w:szCs w:val="21"/>
              </w:rPr>
              <w:t>X</w:t>
            </w:r>
          </w:p>
        </w:tc>
      </w:tr>
    </w:tbl>
    <w:p w14:paraId="01558515" w14:textId="77777777" w:rsidR="0036223F" w:rsidRDefault="0036223F" w:rsidP="00CD173A">
      <w:pPr>
        <w:spacing w:beforeAutospacing="1" w:afterAutospacing="1"/>
        <w:rPr>
          <w:rFonts w:asciiTheme="majorHAnsi" w:eastAsiaTheme="majorEastAsia" w:hAnsiTheme="majorHAnsi" w:cstheme="majorHAnsi"/>
          <w:b/>
          <w:bCs/>
          <w:sz w:val="28"/>
          <w:szCs w:val="28"/>
        </w:rPr>
      </w:pPr>
    </w:p>
    <w:p w14:paraId="56FB28FB" w14:textId="265AB81A" w:rsidR="00677D7F" w:rsidRPr="00793C27" w:rsidRDefault="00677D7F" w:rsidP="00CD173A">
      <w:pPr>
        <w:spacing w:beforeAutospacing="1" w:afterAutospacing="1"/>
        <w:rPr>
          <w:rFonts w:asciiTheme="majorHAnsi" w:eastAsiaTheme="majorEastAsia" w:hAnsiTheme="majorHAnsi" w:cstheme="majorHAnsi"/>
          <w:sz w:val="28"/>
          <w:szCs w:val="28"/>
        </w:rPr>
      </w:pPr>
      <w:r w:rsidRPr="00793C27">
        <w:rPr>
          <w:rFonts w:asciiTheme="majorHAnsi" w:eastAsiaTheme="majorEastAsia" w:hAnsiTheme="majorHAnsi" w:cstheme="majorHAnsi"/>
          <w:b/>
          <w:bCs/>
          <w:sz w:val="28"/>
          <w:szCs w:val="28"/>
        </w:rPr>
        <w:t>Child Development Center’s Coronavirus Task Force Communication to Staff about Coronavirus (Covid-19)</w:t>
      </w:r>
      <w:r w:rsidR="00801809">
        <w:rPr>
          <w:rFonts w:asciiTheme="majorHAnsi" w:eastAsiaTheme="majorEastAsia" w:hAnsiTheme="majorHAnsi" w:cstheme="majorHAnsi"/>
          <w:b/>
          <w:bCs/>
          <w:sz w:val="28"/>
          <w:szCs w:val="28"/>
        </w:rPr>
        <w:t xml:space="preserve"> </w:t>
      </w:r>
    </w:p>
    <w:p w14:paraId="7C6010A1" w14:textId="21BC74D4" w:rsidR="00677D7F" w:rsidRPr="004B6EB8" w:rsidRDefault="00677D7F" w:rsidP="00677D7F">
      <w:pPr>
        <w:pStyle w:val="ListParagraph"/>
        <w:spacing w:beforeAutospacing="1" w:afterAutospacing="1"/>
        <w:ind w:left="0" w:firstLine="720"/>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lastRenderedPageBreak/>
        <w:t xml:space="preserve">At Glendale Community College Child Development Center staff health and safety </w:t>
      </w:r>
      <w:r w:rsidR="00867315">
        <w:rPr>
          <w:rFonts w:asciiTheme="majorHAnsi" w:eastAsiaTheme="majorEastAsia" w:hAnsiTheme="majorHAnsi" w:cstheme="majorHAnsi"/>
          <w:sz w:val="24"/>
          <w:szCs w:val="24"/>
        </w:rPr>
        <w:t>are</w:t>
      </w:r>
      <w:r w:rsidRPr="004B6EB8">
        <w:rPr>
          <w:rFonts w:asciiTheme="majorHAnsi" w:eastAsiaTheme="majorEastAsia" w:hAnsiTheme="majorHAnsi" w:cstheme="majorHAnsi"/>
          <w:sz w:val="24"/>
          <w:szCs w:val="24"/>
        </w:rPr>
        <w:t xml:space="preserve"> of high priority.  Our goal is to support you in caring for yourself as well as minimizing the opportunity to spread illness to your co-workers, children and families. If you are at work and begin to feel ill, notify your supervisor.  We will work together to get you the care you need.  If you are at home and you are suffering from any respiratory symptoms, you should notify your health care provider.  Respiratory symptoms include fever, cough and difficulty breathing.  As soon as it is possible, also notify your supervisor so he/she is aware. Stay home until your health care provider clears you to return to work.  Stay home and notify your supervisor if you are caring for a family member with Covid-19 or respiratory symptoms in your home. </w:t>
      </w:r>
    </w:p>
    <w:p w14:paraId="7A986AF6" w14:textId="2E78FF62" w:rsidR="00677D7F" w:rsidRPr="004B6EB8" w:rsidRDefault="00677D7F" w:rsidP="00677D7F">
      <w:pPr>
        <w:pStyle w:val="ListParagraph"/>
        <w:ind w:left="0" w:firstLine="720"/>
        <w:rPr>
          <w:rFonts w:asciiTheme="majorHAnsi" w:eastAsiaTheme="majorEastAsia" w:hAnsiTheme="majorHAnsi" w:cstheme="majorHAnsi"/>
          <w:sz w:val="24"/>
          <w:szCs w:val="24"/>
        </w:rPr>
      </w:pPr>
      <w:r w:rsidRPr="00775804">
        <w:rPr>
          <w:rFonts w:asciiTheme="majorHAnsi" w:eastAsiaTheme="majorEastAsia" w:hAnsiTheme="majorHAnsi" w:cstheme="majorHAnsi"/>
          <w:sz w:val="24"/>
          <w:szCs w:val="24"/>
        </w:rPr>
        <w:t xml:space="preserve">We encourage </w:t>
      </w:r>
      <w:r w:rsidR="00867315">
        <w:rPr>
          <w:rFonts w:asciiTheme="majorHAnsi" w:eastAsiaTheme="majorEastAsia" w:hAnsiTheme="majorHAnsi" w:cstheme="majorHAnsi"/>
          <w:sz w:val="24"/>
          <w:szCs w:val="24"/>
        </w:rPr>
        <w:t>our</w:t>
      </w:r>
      <w:r w:rsidR="00775804" w:rsidRPr="00775804">
        <w:rPr>
          <w:rFonts w:asciiTheme="majorHAnsi" w:eastAsiaTheme="majorEastAsia" w:hAnsiTheme="majorHAnsi" w:cstheme="majorHAnsi"/>
          <w:sz w:val="24"/>
          <w:szCs w:val="24"/>
        </w:rPr>
        <w:t xml:space="preserve"> </w:t>
      </w:r>
      <w:r w:rsidR="00867315">
        <w:rPr>
          <w:rFonts w:asciiTheme="majorHAnsi" w:eastAsiaTheme="majorEastAsia" w:hAnsiTheme="majorHAnsi" w:cstheme="majorHAnsi"/>
          <w:sz w:val="24"/>
          <w:szCs w:val="24"/>
        </w:rPr>
        <w:t xml:space="preserve">staff </w:t>
      </w:r>
      <w:r w:rsidRPr="00775804">
        <w:rPr>
          <w:rFonts w:asciiTheme="majorHAnsi" w:eastAsiaTheme="majorEastAsia" w:hAnsiTheme="majorHAnsi" w:cstheme="majorHAnsi"/>
          <w:sz w:val="24"/>
          <w:szCs w:val="24"/>
        </w:rPr>
        <w:t xml:space="preserve">to maintain self-care and be mindful of </w:t>
      </w:r>
      <w:r w:rsidR="00775804" w:rsidRPr="00775804">
        <w:rPr>
          <w:rFonts w:asciiTheme="majorHAnsi" w:eastAsiaTheme="majorEastAsia" w:hAnsiTheme="majorHAnsi" w:cstheme="majorHAnsi"/>
          <w:sz w:val="24"/>
          <w:szCs w:val="24"/>
        </w:rPr>
        <w:t>you</w:t>
      </w:r>
      <w:r w:rsidRPr="00775804">
        <w:rPr>
          <w:rFonts w:asciiTheme="majorHAnsi" w:eastAsiaTheme="majorEastAsia" w:hAnsiTheme="majorHAnsi" w:cstheme="majorHAnsi"/>
          <w:sz w:val="24"/>
          <w:szCs w:val="24"/>
        </w:rPr>
        <w:t xml:space="preserve">r overall well-being.  Engage in self-care by staying connected to social support, getting enough rest, and taking time for restorative activities (exercise, meditation, reading, outdoor activities). </w:t>
      </w:r>
      <w:r w:rsidR="00775804" w:rsidRPr="00775804">
        <w:rPr>
          <w:rFonts w:asciiTheme="majorHAnsi" w:eastAsiaTheme="majorEastAsia" w:hAnsiTheme="majorHAnsi" w:cstheme="majorHAnsi"/>
          <w:sz w:val="24"/>
          <w:szCs w:val="24"/>
        </w:rPr>
        <w:t xml:space="preserve">You </w:t>
      </w:r>
      <w:r w:rsidRPr="00775804">
        <w:rPr>
          <w:rFonts w:asciiTheme="majorHAnsi" w:eastAsiaTheme="majorEastAsia" w:hAnsiTheme="majorHAnsi" w:cstheme="majorHAnsi"/>
          <w:sz w:val="24"/>
          <w:szCs w:val="24"/>
        </w:rPr>
        <w:t>will be encouraged to take needed breaks</w:t>
      </w:r>
      <w:r w:rsidR="00775804">
        <w:rPr>
          <w:rFonts w:asciiTheme="majorHAnsi" w:eastAsiaTheme="majorEastAsia" w:hAnsiTheme="majorHAnsi" w:cstheme="majorHAnsi"/>
          <w:sz w:val="24"/>
          <w:szCs w:val="24"/>
        </w:rPr>
        <w:t>,</w:t>
      </w:r>
      <w:r w:rsidRPr="00775804">
        <w:rPr>
          <w:rFonts w:asciiTheme="majorHAnsi" w:eastAsiaTheme="majorEastAsia" w:hAnsiTheme="majorHAnsi" w:cstheme="majorHAnsi"/>
          <w:sz w:val="24"/>
          <w:szCs w:val="24"/>
        </w:rPr>
        <w:t xml:space="preserve"> to relax, decompress and </w:t>
      </w:r>
      <w:r w:rsidR="00775804">
        <w:rPr>
          <w:rFonts w:asciiTheme="majorHAnsi" w:eastAsiaTheme="majorEastAsia" w:hAnsiTheme="majorHAnsi" w:cstheme="majorHAnsi"/>
          <w:sz w:val="24"/>
          <w:szCs w:val="24"/>
        </w:rPr>
        <w:t>remove your</w:t>
      </w:r>
      <w:r w:rsidRPr="00775804">
        <w:rPr>
          <w:rFonts w:asciiTheme="majorHAnsi" w:eastAsiaTheme="majorEastAsia" w:hAnsiTheme="majorHAnsi" w:cstheme="majorHAnsi"/>
          <w:sz w:val="24"/>
          <w:szCs w:val="24"/>
        </w:rPr>
        <w:t xml:space="preserve"> mask</w:t>
      </w:r>
      <w:r w:rsidR="00775804">
        <w:rPr>
          <w:rFonts w:asciiTheme="majorHAnsi" w:eastAsiaTheme="majorEastAsia" w:hAnsiTheme="majorHAnsi" w:cstheme="majorHAnsi"/>
          <w:sz w:val="24"/>
          <w:szCs w:val="24"/>
        </w:rPr>
        <w:t xml:space="preserve"> for a</w:t>
      </w:r>
      <w:r w:rsidR="006954E4">
        <w:rPr>
          <w:rFonts w:asciiTheme="majorHAnsi" w:eastAsiaTheme="majorEastAsia" w:hAnsiTheme="majorHAnsi" w:cstheme="majorHAnsi"/>
          <w:sz w:val="24"/>
          <w:szCs w:val="24"/>
        </w:rPr>
        <w:t xml:space="preserve"> </w:t>
      </w:r>
      <w:r w:rsidR="00775804">
        <w:rPr>
          <w:rFonts w:asciiTheme="majorHAnsi" w:eastAsiaTheme="majorEastAsia" w:hAnsiTheme="majorHAnsi" w:cstheme="majorHAnsi"/>
          <w:sz w:val="24"/>
          <w:szCs w:val="24"/>
        </w:rPr>
        <w:t>while</w:t>
      </w:r>
      <w:r w:rsidRPr="00775804">
        <w:rPr>
          <w:rFonts w:asciiTheme="majorHAnsi" w:eastAsiaTheme="majorEastAsia" w:hAnsiTheme="majorHAnsi" w:cstheme="majorHAnsi"/>
          <w:sz w:val="24"/>
          <w:szCs w:val="24"/>
        </w:rPr>
        <w:t>. Glendale Community College offers resources to support and manage anxiety and stress during this time of Coronavirus outbreak.</w:t>
      </w:r>
      <w:r w:rsidRPr="004B6EB8">
        <w:rPr>
          <w:rFonts w:asciiTheme="majorHAnsi" w:eastAsiaTheme="majorEastAsia" w:hAnsiTheme="majorHAnsi" w:cstheme="majorHAnsi"/>
          <w:sz w:val="24"/>
          <w:szCs w:val="24"/>
        </w:rPr>
        <w:t xml:space="preserve"> </w:t>
      </w:r>
    </w:p>
    <w:p w14:paraId="05488168" w14:textId="77777777" w:rsidR="00CD173A" w:rsidRPr="004B6EB8" w:rsidRDefault="00677D7F" w:rsidP="00CD173A">
      <w:pPr>
        <w:pStyle w:val="ListParagraph"/>
        <w:spacing w:beforeAutospacing="1" w:afterAutospacing="1"/>
        <w:ind w:left="0" w:firstLine="720"/>
        <w:rPr>
          <w:rFonts w:asciiTheme="majorHAnsi" w:eastAsiaTheme="majorEastAsia" w:hAnsiTheme="majorHAnsi" w:cstheme="majorHAnsi"/>
          <w:sz w:val="24"/>
          <w:szCs w:val="24"/>
        </w:rPr>
      </w:pPr>
      <w:r w:rsidRPr="004B6EB8">
        <w:rPr>
          <w:rFonts w:asciiTheme="majorHAnsi" w:eastAsiaTheme="majorEastAsia" w:hAnsiTheme="majorHAnsi" w:cstheme="majorHAnsi"/>
          <w:sz w:val="24"/>
          <w:szCs w:val="24"/>
        </w:rPr>
        <w:t xml:space="preserve">College employees are encouraged to reach out to CSEA’s Employee Assistance Program and GCC Health Center for physical and mental health support.  Be mindful of your overall well-being and do your best to take care of yourself.    </w:t>
      </w:r>
    </w:p>
    <w:p w14:paraId="140FBBA2" w14:textId="77777777" w:rsidR="00CD173A" w:rsidRPr="004B6EB8" w:rsidRDefault="00CD173A">
      <w:pPr>
        <w:rPr>
          <w:rFonts w:asciiTheme="majorHAnsi" w:eastAsiaTheme="majorEastAsia" w:hAnsiTheme="majorHAnsi" w:cstheme="majorHAnsi"/>
        </w:rPr>
      </w:pPr>
      <w:r w:rsidRPr="004B6EB8">
        <w:rPr>
          <w:rFonts w:asciiTheme="majorHAnsi" w:eastAsiaTheme="majorEastAsia" w:hAnsiTheme="majorHAnsi" w:cstheme="majorHAnsi"/>
        </w:rPr>
        <w:br w:type="page"/>
      </w:r>
    </w:p>
    <w:p w14:paraId="56C330C6" w14:textId="49992AE7" w:rsidR="00677D7F" w:rsidRPr="004B6EB8" w:rsidRDefault="00677D7F" w:rsidP="00CD173A">
      <w:pPr>
        <w:spacing w:beforeAutospacing="1" w:afterAutospacing="1"/>
        <w:rPr>
          <w:rFonts w:asciiTheme="majorHAnsi" w:eastAsiaTheme="majorEastAsia" w:hAnsiTheme="majorHAnsi" w:cstheme="majorHAnsi"/>
        </w:rPr>
      </w:pPr>
      <w:r w:rsidRPr="004B6EB8">
        <w:rPr>
          <w:rFonts w:asciiTheme="majorHAnsi" w:eastAsiaTheme="majorEastAsia" w:hAnsiTheme="majorHAnsi" w:cstheme="majorHAnsi"/>
          <w:b/>
          <w:bCs/>
          <w:sz w:val="28"/>
          <w:szCs w:val="28"/>
        </w:rPr>
        <w:lastRenderedPageBreak/>
        <w:t xml:space="preserve">Resource References </w:t>
      </w:r>
    </w:p>
    <w:p w14:paraId="19330B80"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Guidance for Child Care Programs that Remain Open:</w:t>
      </w:r>
    </w:p>
    <w:p w14:paraId="564CF2BC" w14:textId="77777777" w:rsidR="00677D7F" w:rsidRPr="004B6EB8" w:rsidRDefault="007B6FA2"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26">
        <w:r w:rsidR="00677D7F" w:rsidRPr="004B6EB8">
          <w:rPr>
            <w:rStyle w:val="Hyperlink"/>
            <w:rFonts w:asciiTheme="majorHAnsi" w:eastAsiaTheme="majorEastAsia" w:hAnsiTheme="majorHAnsi" w:cstheme="majorHAnsi"/>
            <w:sz w:val="24"/>
            <w:szCs w:val="24"/>
          </w:rPr>
          <w:t>https://www.cdc.gov/coronavirus/2019-ncov/community/schools-childcare/guidance-for-childcare.html</w:t>
        </w:r>
      </w:hyperlink>
    </w:p>
    <w:p w14:paraId="6108E9D7" w14:textId="6F6E19C3"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Assist Childcare </w:t>
      </w:r>
      <w:r w:rsidR="00E04553">
        <w:rPr>
          <w:rFonts w:asciiTheme="majorHAnsi" w:eastAsiaTheme="majorEastAsia" w:hAnsiTheme="majorHAnsi" w:cstheme="majorHAnsi"/>
          <w:sz w:val="24"/>
          <w:szCs w:val="24"/>
        </w:rPr>
        <w:t>Reopening</w:t>
      </w:r>
      <w:r w:rsidRPr="004B6EB8">
        <w:rPr>
          <w:rFonts w:asciiTheme="majorHAnsi" w:eastAsiaTheme="majorEastAsia" w:hAnsiTheme="majorHAnsi" w:cstheme="majorHAnsi"/>
          <w:sz w:val="24"/>
          <w:szCs w:val="24"/>
        </w:rPr>
        <w:t xml:space="preserve"> Decision: </w:t>
      </w:r>
    </w:p>
    <w:p w14:paraId="2DFFCB40" w14:textId="77777777" w:rsidR="00677D7F" w:rsidRPr="004B6EB8" w:rsidRDefault="007B6FA2"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27">
        <w:r w:rsidR="00677D7F" w:rsidRPr="004B6EB8">
          <w:rPr>
            <w:rStyle w:val="Hyperlink"/>
            <w:rFonts w:asciiTheme="majorHAnsi" w:eastAsiaTheme="majorEastAsia" w:hAnsiTheme="majorHAnsi" w:cstheme="majorHAnsi"/>
            <w:sz w:val="24"/>
            <w:szCs w:val="24"/>
          </w:rPr>
          <w:t>https://www.cdc.gov/coronavirus/2019-ncov/community/schools-childcare/Childcare-Decision-Tree.pdf</w:t>
        </w:r>
      </w:hyperlink>
    </w:p>
    <w:p w14:paraId="4925308A"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Symptoms of Coronavirus:</w:t>
      </w:r>
    </w:p>
    <w:p w14:paraId="32C3F341" w14:textId="77777777" w:rsidR="00677D7F" w:rsidRPr="004B6EB8" w:rsidRDefault="007B6FA2"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28">
        <w:r w:rsidR="00677D7F" w:rsidRPr="004B6EB8">
          <w:rPr>
            <w:rStyle w:val="Hyperlink"/>
            <w:rFonts w:asciiTheme="majorHAnsi" w:eastAsiaTheme="majorEastAsia" w:hAnsiTheme="majorHAnsi" w:cstheme="majorHAnsi"/>
            <w:sz w:val="24"/>
            <w:szCs w:val="24"/>
          </w:rPr>
          <w:t>https://www.cdc.gov/coronavirus/2019-ncov/symptoms-testing/symptoms.html</w:t>
        </w:r>
      </w:hyperlink>
    </w:p>
    <w:p w14:paraId="2257C547"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Cleaning and Disinfecting Your Facility:</w:t>
      </w:r>
    </w:p>
    <w:p w14:paraId="1C380545" w14:textId="77777777" w:rsidR="00677D7F" w:rsidRPr="004B6EB8" w:rsidRDefault="007B6FA2"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29">
        <w:r w:rsidR="00677D7F" w:rsidRPr="004B6EB8">
          <w:rPr>
            <w:rStyle w:val="Hyperlink"/>
            <w:rFonts w:asciiTheme="majorHAnsi" w:eastAsiaTheme="majorEastAsia" w:hAnsiTheme="majorHAnsi" w:cstheme="majorHAnsi"/>
            <w:sz w:val="24"/>
            <w:szCs w:val="24"/>
          </w:rPr>
          <w:t>https://www.cdc.gov/coronavirus/2019-ncov/community/disinfecting-building-facility.html?CDC_AA_refVal=https%3A%2F%2Fwww.cdc.gov%2Fcoronavirus%2F2019-ncov%2Fprepare%2Fdisinfecting-building-facility.html</w:t>
        </w:r>
      </w:hyperlink>
    </w:p>
    <w:p w14:paraId="2C2EDEB1"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LA County ECE COVID-19 Response Team Frequently Asked Questions: </w:t>
      </w:r>
      <w:hyperlink r:id="rId30">
        <w:r w:rsidRPr="004B6EB8">
          <w:rPr>
            <w:rStyle w:val="Hyperlink"/>
            <w:rFonts w:asciiTheme="majorHAnsi" w:eastAsiaTheme="majorEastAsia" w:hAnsiTheme="majorHAnsi" w:cstheme="majorHAnsi"/>
            <w:sz w:val="24"/>
            <w:szCs w:val="24"/>
          </w:rPr>
          <w:t>https://docs.google.com/document/d/1zX3UI36mB5uQ2hcS8pmeVSOqQm6t_qBjz1XSF_RnnsY/edit#</w:t>
        </w:r>
      </w:hyperlink>
    </w:p>
    <w:p w14:paraId="1D21EFBD" w14:textId="77777777" w:rsidR="00677D7F" w:rsidRPr="004B6EB8" w:rsidRDefault="00677D7F" w:rsidP="004703B9">
      <w:pPr>
        <w:pStyle w:val="ListParagraph"/>
        <w:numPr>
          <w:ilvl w:val="0"/>
          <w:numId w:val="8"/>
        </w:numPr>
        <w:spacing w:before="100" w:beforeAutospacing="1" w:after="100" w:afterAutospacing="1"/>
        <w:rPr>
          <w:rStyle w:val="Hyperlink"/>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First 5 LA COVID-19 General information and Resources:</w:t>
      </w:r>
    </w:p>
    <w:p w14:paraId="39F6EB6B" w14:textId="77777777" w:rsidR="00677D7F" w:rsidRPr="004B6EB8" w:rsidRDefault="007B6FA2" w:rsidP="004703B9">
      <w:pPr>
        <w:pStyle w:val="ListParagraph"/>
        <w:numPr>
          <w:ilvl w:val="1"/>
          <w:numId w:val="8"/>
        </w:numPr>
        <w:spacing w:before="100" w:beforeAutospacing="1" w:after="100" w:afterAutospacing="1"/>
        <w:rPr>
          <w:rStyle w:val="Hyperlink"/>
          <w:rFonts w:asciiTheme="majorHAnsi" w:eastAsiaTheme="majorEastAsia" w:hAnsiTheme="majorHAnsi" w:cstheme="majorHAnsi"/>
          <w:color w:val="000000" w:themeColor="text1"/>
          <w:sz w:val="24"/>
          <w:szCs w:val="24"/>
        </w:rPr>
      </w:pPr>
      <w:hyperlink r:id="rId31">
        <w:r w:rsidR="00677D7F" w:rsidRPr="004B6EB8">
          <w:rPr>
            <w:rStyle w:val="Hyperlink"/>
            <w:rFonts w:asciiTheme="majorHAnsi" w:eastAsiaTheme="majorEastAsia" w:hAnsiTheme="majorHAnsi" w:cstheme="majorHAnsi"/>
            <w:sz w:val="24"/>
            <w:szCs w:val="24"/>
          </w:rPr>
          <w:t>https://www.first5la.org/covid-19-general-resources-alerts/</w:t>
        </w:r>
      </w:hyperlink>
    </w:p>
    <w:p w14:paraId="50B245D5"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California Department of Public Health - COVID-19:</w:t>
      </w:r>
    </w:p>
    <w:p w14:paraId="622DCDAD" w14:textId="77777777" w:rsidR="00677D7F" w:rsidRPr="004B6EB8" w:rsidRDefault="007B6FA2"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32">
        <w:r w:rsidR="00677D7F" w:rsidRPr="004B6EB8">
          <w:rPr>
            <w:rStyle w:val="Hyperlink"/>
            <w:rFonts w:asciiTheme="majorHAnsi" w:eastAsiaTheme="majorEastAsia" w:hAnsiTheme="majorHAnsi" w:cstheme="majorHAnsi"/>
            <w:sz w:val="24"/>
            <w:szCs w:val="24"/>
          </w:rPr>
          <w:t>https://www.cdph.ca.gov/Programs/CID/DCDC/Pages/Immunization/ncov2019.aspx</w:t>
        </w:r>
      </w:hyperlink>
    </w:p>
    <w:p w14:paraId="123842C3"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OSHA- COVID-19: </w:t>
      </w:r>
    </w:p>
    <w:p w14:paraId="1365EF4F" w14:textId="77777777" w:rsidR="00677D7F" w:rsidRPr="004B6EB8" w:rsidRDefault="007B6FA2"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33">
        <w:r w:rsidR="00677D7F" w:rsidRPr="004B6EB8">
          <w:rPr>
            <w:rStyle w:val="Hyperlink"/>
            <w:rFonts w:asciiTheme="majorHAnsi" w:eastAsiaTheme="majorEastAsia" w:hAnsiTheme="majorHAnsi" w:cstheme="majorHAnsi"/>
            <w:sz w:val="24"/>
            <w:szCs w:val="24"/>
          </w:rPr>
          <w:t>https://www.osha.gov/SLTC/covid-19/</w:t>
        </w:r>
      </w:hyperlink>
    </w:p>
    <w:p w14:paraId="489A7394"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 xml:space="preserve">California Government - COVID-19: </w:t>
      </w:r>
    </w:p>
    <w:p w14:paraId="6850D259" w14:textId="77777777" w:rsidR="00677D7F" w:rsidRPr="004B6EB8" w:rsidRDefault="007B6FA2"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34">
        <w:r w:rsidR="00677D7F" w:rsidRPr="004B6EB8">
          <w:rPr>
            <w:rStyle w:val="Hyperlink"/>
            <w:rFonts w:asciiTheme="majorHAnsi" w:eastAsiaTheme="majorEastAsia" w:hAnsiTheme="majorHAnsi" w:cstheme="majorHAnsi"/>
            <w:sz w:val="24"/>
            <w:szCs w:val="24"/>
          </w:rPr>
          <w:t>https://covid19.ca.gov/</w:t>
        </w:r>
      </w:hyperlink>
    </w:p>
    <w:p w14:paraId="7FA29B83" w14:textId="77777777" w:rsidR="00677D7F" w:rsidRPr="004B6EB8" w:rsidRDefault="00677D7F" w:rsidP="004703B9">
      <w:pPr>
        <w:pStyle w:val="ListParagraph"/>
        <w:numPr>
          <w:ilvl w:val="0"/>
          <w:numId w:val="8"/>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LA County of Health Dept:</w:t>
      </w:r>
    </w:p>
    <w:p w14:paraId="1C34E21C" w14:textId="77777777" w:rsidR="00677D7F" w:rsidRPr="004B6EB8" w:rsidRDefault="007B6FA2" w:rsidP="004703B9">
      <w:pPr>
        <w:pStyle w:val="ListParagraph"/>
        <w:numPr>
          <w:ilvl w:val="1"/>
          <w:numId w:val="8"/>
        </w:numPr>
        <w:spacing w:before="100" w:beforeAutospacing="1" w:after="100" w:afterAutospacing="1"/>
        <w:rPr>
          <w:rFonts w:asciiTheme="majorHAnsi" w:eastAsiaTheme="majorEastAsia" w:hAnsiTheme="majorHAnsi" w:cstheme="majorHAnsi"/>
          <w:color w:val="000000" w:themeColor="text1"/>
          <w:sz w:val="24"/>
          <w:szCs w:val="24"/>
        </w:rPr>
      </w:pPr>
      <w:hyperlink r:id="rId35">
        <w:r w:rsidR="00677D7F" w:rsidRPr="004B6EB8">
          <w:rPr>
            <w:rStyle w:val="Hyperlink"/>
            <w:rFonts w:asciiTheme="majorHAnsi" w:eastAsiaTheme="majorEastAsia" w:hAnsiTheme="majorHAnsi" w:cstheme="majorHAnsi"/>
            <w:sz w:val="24"/>
            <w:szCs w:val="24"/>
          </w:rPr>
          <w:t>http://publichealth.lacounty.gov</w:t>
        </w:r>
      </w:hyperlink>
    </w:p>
    <w:p w14:paraId="33D306D8" w14:textId="77777777" w:rsidR="00677D7F" w:rsidRPr="004B6EB8" w:rsidRDefault="00677D7F" w:rsidP="004703B9">
      <w:pPr>
        <w:pStyle w:val="ListParagraph"/>
        <w:numPr>
          <w:ilvl w:val="0"/>
          <w:numId w:val="3"/>
        </w:numPr>
        <w:spacing w:before="100" w:beforeAutospacing="1" w:after="100" w:afterAutospacing="1"/>
        <w:rPr>
          <w:rFonts w:asciiTheme="majorHAnsi" w:eastAsiaTheme="majorEastAsia" w:hAnsiTheme="majorHAnsi" w:cstheme="majorHAnsi"/>
          <w:color w:val="000000" w:themeColor="text1"/>
          <w:sz w:val="24"/>
          <w:szCs w:val="24"/>
        </w:rPr>
      </w:pPr>
      <w:r w:rsidRPr="004B6EB8">
        <w:rPr>
          <w:rFonts w:asciiTheme="majorHAnsi" w:eastAsiaTheme="majorEastAsia" w:hAnsiTheme="majorHAnsi" w:cstheme="majorHAnsi"/>
          <w:sz w:val="24"/>
          <w:szCs w:val="24"/>
        </w:rPr>
        <w:t>GCC Health Center - COVID-19:</w:t>
      </w:r>
    </w:p>
    <w:p w14:paraId="41BA4890" w14:textId="37536162" w:rsidR="00677D7F" w:rsidRPr="00D27A6B" w:rsidRDefault="007B6FA2" w:rsidP="004703B9">
      <w:pPr>
        <w:pStyle w:val="ListParagraph"/>
        <w:numPr>
          <w:ilvl w:val="1"/>
          <w:numId w:val="3"/>
        </w:numPr>
        <w:spacing w:before="100" w:beforeAutospacing="1" w:after="100" w:afterAutospacing="1"/>
        <w:rPr>
          <w:rStyle w:val="Hyperlink"/>
          <w:rFonts w:asciiTheme="majorHAnsi" w:eastAsiaTheme="majorEastAsia" w:hAnsiTheme="majorHAnsi" w:cstheme="majorHAnsi"/>
          <w:color w:val="000000" w:themeColor="text1"/>
          <w:sz w:val="24"/>
          <w:szCs w:val="24"/>
          <w:u w:val="none"/>
        </w:rPr>
      </w:pPr>
      <w:hyperlink r:id="rId36">
        <w:r w:rsidR="00677D7F" w:rsidRPr="004B6EB8">
          <w:rPr>
            <w:rStyle w:val="Hyperlink"/>
            <w:rFonts w:asciiTheme="majorHAnsi" w:eastAsiaTheme="majorEastAsia" w:hAnsiTheme="majorHAnsi" w:cstheme="majorHAnsi"/>
            <w:sz w:val="24"/>
            <w:szCs w:val="24"/>
          </w:rPr>
          <w:t>https://www.glendale.edu/students/student-services/health-center/what-you-need-to-know/information-about-coronavirus-covid-19</w:t>
        </w:r>
      </w:hyperlink>
    </w:p>
    <w:p w14:paraId="69A2620C" w14:textId="77777777" w:rsidR="00D27A6B" w:rsidRPr="00EF6D6E" w:rsidRDefault="00D27A6B" w:rsidP="00D27A6B">
      <w:pPr>
        <w:pStyle w:val="ListParagraph"/>
        <w:numPr>
          <w:ilvl w:val="0"/>
          <w:numId w:val="3"/>
        </w:numPr>
        <w:spacing w:before="100" w:beforeAutospacing="1" w:after="100" w:afterAutospacing="1"/>
        <w:rPr>
          <w:rStyle w:val="Hyperlink"/>
          <w:rFonts w:asciiTheme="majorHAnsi" w:eastAsiaTheme="majorEastAsia" w:hAnsiTheme="majorHAnsi" w:cstheme="majorHAnsi"/>
          <w:color w:val="000000" w:themeColor="text1"/>
          <w:sz w:val="24"/>
          <w:szCs w:val="24"/>
          <w:u w:val="none"/>
        </w:rPr>
      </w:pPr>
      <w:r w:rsidRPr="00EF6D6E">
        <w:rPr>
          <w:rStyle w:val="Hyperlink"/>
          <w:rFonts w:asciiTheme="majorHAnsi" w:eastAsiaTheme="majorEastAsia" w:hAnsiTheme="majorHAnsi" w:cstheme="majorHAnsi"/>
          <w:color w:val="000000" w:themeColor="text1"/>
          <w:sz w:val="24"/>
          <w:szCs w:val="24"/>
          <w:u w:val="none"/>
        </w:rPr>
        <w:t>GCC Covid-19 Resource</w:t>
      </w:r>
      <w:r>
        <w:rPr>
          <w:rStyle w:val="Hyperlink"/>
          <w:rFonts w:asciiTheme="majorHAnsi" w:eastAsiaTheme="majorEastAsia" w:hAnsiTheme="majorHAnsi" w:cstheme="majorHAnsi"/>
          <w:color w:val="000000" w:themeColor="text1"/>
          <w:sz w:val="24"/>
          <w:szCs w:val="24"/>
          <w:u w:val="none"/>
        </w:rPr>
        <w:t xml:space="preserve"> (protocol)</w:t>
      </w:r>
      <w:r w:rsidRPr="00EF6D6E">
        <w:rPr>
          <w:rStyle w:val="Hyperlink"/>
          <w:rFonts w:asciiTheme="majorHAnsi" w:eastAsiaTheme="majorEastAsia" w:hAnsiTheme="majorHAnsi" w:cstheme="majorHAnsi"/>
          <w:color w:val="000000" w:themeColor="text1"/>
          <w:sz w:val="24"/>
          <w:szCs w:val="24"/>
          <w:u w:val="none"/>
        </w:rPr>
        <w:t xml:space="preserve">: </w:t>
      </w:r>
    </w:p>
    <w:p w14:paraId="14CBCDC9" w14:textId="78EDD247" w:rsidR="00D27A6B" w:rsidRPr="00D27A6B" w:rsidRDefault="007B6FA2" w:rsidP="00D27A6B">
      <w:pPr>
        <w:pStyle w:val="ListParagraph"/>
        <w:numPr>
          <w:ilvl w:val="1"/>
          <w:numId w:val="3"/>
        </w:numPr>
        <w:spacing w:before="100" w:beforeAutospacing="1" w:after="100" w:afterAutospacing="1"/>
        <w:rPr>
          <w:rStyle w:val="Hyperlink"/>
          <w:rFonts w:asciiTheme="majorHAnsi" w:eastAsiaTheme="majorEastAsia" w:hAnsiTheme="majorHAnsi" w:cstheme="majorHAnsi"/>
          <w:color w:val="000000" w:themeColor="text1"/>
          <w:sz w:val="24"/>
          <w:szCs w:val="24"/>
          <w:u w:val="none"/>
        </w:rPr>
      </w:pPr>
      <w:hyperlink r:id="rId37" w:history="1">
        <w:r w:rsidR="00D27A6B" w:rsidRPr="00EF6D6E">
          <w:rPr>
            <w:rStyle w:val="Hyperlink"/>
            <w:rFonts w:asciiTheme="majorHAnsi" w:eastAsiaTheme="majorEastAsia" w:hAnsiTheme="majorHAnsi" w:cstheme="majorHAnsi"/>
            <w:sz w:val="24"/>
            <w:szCs w:val="24"/>
          </w:rPr>
          <w:t>https://www.glendale.edu/about-gcc/human-resources/covid-19-resources</w:t>
        </w:r>
      </w:hyperlink>
    </w:p>
    <w:p w14:paraId="04727BB8" w14:textId="153BAF19" w:rsidR="004B6EB8" w:rsidRDefault="004B6EB8" w:rsidP="004703B9">
      <w:pPr>
        <w:pStyle w:val="ListParagraph"/>
        <w:numPr>
          <w:ilvl w:val="0"/>
          <w:numId w:val="3"/>
        </w:numPr>
        <w:spacing w:before="100" w:beforeAutospacing="1" w:after="100" w:afterAutospacing="1"/>
        <w:rPr>
          <w:rStyle w:val="Hyperlink"/>
          <w:rFonts w:asciiTheme="majorHAnsi" w:eastAsiaTheme="majorEastAsia" w:hAnsiTheme="majorHAnsi" w:cstheme="majorHAnsi"/>
          <w:color w:val="000000" w:themeColor="text1"/>
          <w:sz w:val="24"/>
          <w:szCs w:val="24"/>
          <w:u w:val="none"/>
        </w:rPr>
      </w:pPr>
      <w:r>
        <w:rPr>
          <w:rStyle w:val="Hyperlink"/>
          <w:rFonts w:asciiTheme="majorHAnsi" w:eastAsiaTheme="majorEastAsia" w:hAnsiTheme="majorHAnsi" w:cstheme="majorHAnsi"/>
          <w:color w:val="000000" w:themeColor="text1"/>
          <w:sz w:val="24"/>
          <w:szCs w:val="24"/>
          <w:u w:val="none"/>
        </w:rPr>
        <w:t>LA County Early Car &amp; Education Covid-19 Toolkit:</w:t>
      </w:r>
    </w:p>
    <w:p w14:paraId="371F62A0" w14:textId="08689851" w:rsidR="004B6EB8" w:rsidRPr="0072024A" w:rsidRDefault="007B6FA2" w:rsidP="004703B9">
      <w:pPr>
        <w:pStyle w:val="NoSpacing"/>
        <w:numPr>
          <w:ilvl w:val="1"/>
          <w:numId w:val="3"/>
        </w:numPr>
        <w:spacing w:before="100" w:beforeAutospacing="1" w:after="100" w:afterAutospacing="1"/>
        <w:contextualSpacing/>
        <w:rPr>
          <w:rStyle w:val="Hyperlink"/>
          <w:rFonts w:asciiTheme="majorHAnsi" w:eastAsiaTheme="majorEastAsia" w:hAnsiTheme="majorHAnsi" w:cstheme="majorHAnsi"/>
          <w:color w:val="auto"/>
          <w:sz w:val="24"/>
          <w:szCs w:val="24"/>
          <w:u w:val="none"/>
        </w:rPr>
      </w:pPr>
      <w:hyperlink r:id="rId38" w:history="1">
        <w:r w:rsidR="004B6EB8" w:rsidRPr="004B6EB8">
          <w:rPr>
            <w:rStyle w:val="Hyperlink"/>
            <w:rFonts w:asciiTheme="majorHAnsi" w:eastAsiaTheme="majorEastAsia" w:hAnsiTheme="majorHAnsi" w:cstheme="majorHAnsi"/>
            <w:sz w:val="24"/>
            <w:szCs w:val="24"/>
          </w:rPr>
          <w:t>http://ph.lacounty.gov/acd/ncorona2019/EducationToolkit/ECE/</w:t>
        </w:r>
      </w:hyperlink>
    </w:p>
    <w:p w14:paraId="16422074" w14:textId="22F147BA" w:rsidR="0072024A" w:rsidRPr="0072024A" w:rsidRDefault="0072024A" w:rsidP="004703B9">
      <w:pPr>
        <w:pStyle w:val="ListParagraph"/>
        <w:numPr>
          <w:ilvl w:val="0"/>
          <w:numId w:val="26"/>
        </w:numPr>
        <w:rPr>
          <w:rFonts w:asciiTheme="majorHAnsi" w:hAnsiTheme="majorHAnsi" w:cstheme="majorHAnsi"/>
          <w:sz w:val="24"/>
          <w:szCs w:val="24"/>
        </w:rPr>
      </w:pPr>
      <w:r w:rsidRPr="0072024A">
        <w:rPr>
          <w:rFonts w:asciiTheme="majorHAnsi" w:hAnsiTheme="majorHAnsi" w:cstheme="majorHAnsi"/>
          <w:sz w:val="24"/>
          <w:szCs w:val="24"/>
        </w:rPr>
        <w:t>COUNTY OF LOS ANGELES DEPARTMENT OF PUBLIC HEALTH ORDER OF THE HEALTH OFFICER - Guidance for Early Care and Education Providers:</w:t>
      </w:r>
    </w:p>
    <w:p w14:paraId="1D597953" w14:textId="24B8AB60" w:rsidR="0072024A" w:rsidRDefault="007B6FA2" w:rsidP="004703B9">
      <w:pPr>
        <w:pStyle w:val="ListParagraph"/>
        <w:numPr>
          <w:ilvl w:val="1"/>
          <w:numId w:val="26"/>
        </w:numPr>
        <w:rPr>
          <w:sz w:val="24"/>
          <w:szCs w:val="24"/>
        </w:rPr>
      </w:pPr>
      <w:hyperlink r:id="rId39" w:history="1">
        <w:r w:rsidR="0072024A" w:rsidRPr="0012370C">
          <w:rPr>
            <w:rStyle w:val="Hyperlink"/>
            <w:sz w:val="24"/>
            <w:szCs w:val="24"/>
          </w:rPr>
          <w:t>http://publichealth.lacounty.gov/media/coronavirus/docs/education/GuidanceEarlyChildhoodEducation.pdf</w:t>
        </w:r>
      </w:hyperlink>
    </w:p>
    <w:p w14:paraId="5F5324CF" w14:textId="77777777" w:rsidR="0072024A" w:rsidRPr="0072024A" w:rsidRDefault="0072024A" w:rsidP="0072024A">
      <w:pPr>
        <w:pStyle w:val="ListParagraph"/>
        <w:ind w:left="1440"/>
        <w:rPr>
          <w:sz w:val="24"/>
          <w:szCs w:val="24"/>
        </w:rPr>
      </w:pPr>
    </w:p>
    <w:p w14:paraId="3C844668" w14:textId="4F58C48D" w:rsidR="00677D7F" w:rsidRPr="00734CE3" w:rsidRDefault="00677D7F" w:rsidP="00734CE3">
      <w:pPr>
        <w:rPr>
          <w:rFonts w:asciiTheme="majorHAnsi" w:eastAsiaTheme="majorEastAsia" w:hAnsiTheme="majorHAnsi" w:cstheme="majorHAnsi"/>
        </w:rPr>
      </w:pPr>
    </w:p>
    <w:p w14:paraId="398DE484" w14:textId="77777777" w:rsidR="00677D7F" w:rsidRPr="004B6EB8" w:rsidRDefault="00677D7F" w:rsidP="00677D7F">
      <w:pPr>
        <w:pStyle w:val="ListParagraph"/>
        <w:rPr>
          <w:rFonts w:asciiTheme="majorHAnsi" w:eastAsiaTheme="majorEastAsia" w:hAnsiTheme="majorHAnsi" w:cstheme="majorHAnsi"/>
          <w:color w:val="F79646" w:themeColor="accent6"/>
        </w:rPr>
      </w:pPr>
    </w:p>
    <w:p w14:paraId="1384628A" w14:textId="77777777" w:rsidR="00677D7F" w:rsidRPr="004B6EB8" w:rsidRDefault="00677D7F" w:rsidP="00677D7F">
      <w:pPr>
        <w:pStyle w:val="ListParagraph"/>
        <w:rPr>
          <w:rFonts w:asciiTheme="majorHAnsi" w:eastAsiaTheme="majorEastAsia" w:hAnsiTheme="majorHAnsi" w:cstheme="majorHAnsi"/>
          <w:color w:val="F79646" w:themeColor="accent6"/>
        </w:rPr>
      </w:pPr>
    </w:p>
    <w:p w14:paraId="257C9A12" w14:textId="3259B6C3" w:rsidR="00625987" w:rsidRPr="0036223F" w:rsidRDefault="00625987" w:rsidP="0036223F">
      <w:pPr>
        <w:rPr>
          <w:rFonts w:asciiTheme="majorHAnsi" w:eastAsiaTheme="majorEastAsia" w:hAnsiTheme="majorHAnsi" w:cstheme="majorHAnsi"/>
          <w:color w:val="F79646" w:themeColor="accent6"/>
        </w:rPr>
      </w:pPr>
    </w:p>
    <w:sectPr w:rsidR="00625987" w:rsidRPr="0036223F" w:rsidSect="00677D7F">
      <w:headerReference w:type="default" r:id="rId40"/>
      <w:pgSz w:w="12240" w:h="15840" w:orient="landscape"/>
      <w:pgMar w:top="720" w:right="720" w:bottom="720" w:left="720" w:header="288"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D3117" w14:textId="77777777" w:rsidR="007B6FA2" w:rsidRDefault="007B6FA2">
      <w:r>
        <w:separator/>
      </w:r>
    </w:p>
  </w:endnote>
  <w:endnote w:type="continuationSeparator" w:id="0">
    <w:p w14:paraId="31DACA88" w14:textId="77777777" w:rsidR="007B6FA2" w:rsidRDefault="007B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 w:name="Nunito">
    <w:altName w:val="Calibri"/>
    <w:panose1 w:val="020B0604020202020204"/>
    <w:charset w:val="00"/>
    <w:family w:val="auto"/>
    <w:pitch w:val="default"/>
  </w:font>
  <w:font w:name="ArialMT">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5FE53" w14:textId="77777777" w:rsidR="007B6FA2" w:rsidRDefault="007B6FA2">
      <w:r>
        <w:separator/>
      </w:r>
    </w:p>
  </w:footnote>
  <w:footnote w:type="continuationSeparator" w:id="0">
    <w:p w14:paraId="2019B2CE" w14:textId="77777777" w:rsidR="007B6FA2" w:rsidRDefault="007B6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D3A6A" w14:textId="56EE571B" w:rsidR="00781B79" w:rsidRDefault="00E04553">
    <w:pPr>
      <w:pStyle w:val="Header"/>
    </w:pPr>
    <w:r>
      <w:rPr>
        <w:rFonts w:asciiTheme="majorHAnsi" w:eastAsiaTheme="majorEastAsia" w:hAnsiTheme="majorHAnsi" w:cstheme="majorHAnsi"/>
        <w:noProof/>
        <w:sz w:val="48"/>
        <w:szCs w:val="48"/>
      </w:rPr>
      <w:drawing>
        <wp:anchor distT="0" distB="0" distL="114300" distR="114300" simplePos="0" relativeHeight="251659264" behindDoc="0" locked="0" layoutInCell="1" allowOverlap="1" wp14:anchorId="109084C6" wp14:editId="3BBD2C0A">
          <wp:simplePos x="0" y="0"/>
          <wp:positionH relativeFrom="column">
            <wp:posOffset>5689600</wp:posOffset>
          </wp:positionH>
          <wp:positionV relativeFrom="paragraph">
            <wp:posOffset>50800</wp:posOffset>
          </wp:positionV>
          <wp:extent cx="1016000" cy="406400"/>
          <wp:effectExtent l="0" t="0" r="0" b="0"/>
          <wp:wrapThrough wrapText="bothSides">
            <wp:wrapPolygon edited="0">
              <wp:start x="0" y="0"/>
              <wp:lineTo x="0" y="20925"/>
              <wp:lineTo x="21330" y="20925"/>
              <wp:lineTo x="2133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160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D71F1"/>
    <w:multiLevelType w:val="hybridMultilevel"/>
    <w:tmpl w:val="023E52B2"/>
    <w:lvl w:ilvl="0" w:tplc="F614ED46">
      <w:start w:val="1"/>
      <w:numFmt w:val="bullet"/>
      <w:lvlText w:val=""/>
      <w:lvlJc w:val="left"/>
      <w:pPr>
        <w:ind w:left="720" w:hanging="360"/>
      </w:pPr>
      <w:rPr>
        <w:rFonts w:ascii="Symbol" w:hAnsi="Symbol" w:hint="default"/>
      </w:rPr>
    </w:lvl>
    <w:lvl w:ilvl="1" w:tplc="4128E880">
      <w:start w:val="1"/>
      <w:numFmt w:val="bullet"/>
      <w:lvlText w:val="o"/>
      <w:lvlJc w:val="left"/>
      <w:pPr>
        <w:ind w:left="1440" w:hanging="360"/>
      </w:pPr>
      <w:rPr>
        <w:rFonts w:ascii="Courier New" w:hAnsi="Courier New" w:hint="default"/>
      </w:rPr>
    </w:lvl>
    <w:lvl w:ilvl="2" w:tplc="07F0F72E">
      <w:start w:val="1"/>
      <w:numFmt w:val="bullet"/>
      <w:lvlText w:val=""/>
      <w:lvlJc w:val="left"/>
      <w:pPr>
        <w:ind w:left="2160" w:hanging="360"/>
      </w:pPr>
      <w:rPr>
        <w:rFonts w:ascii="Wingdings" w:hAnsi="Wingdings" w:hint="default"/>
      </w:rPr>
    </w:lvl>
    <w:lvl w:ilvl="3" w:tplc="45F41740">
      <w:start w:val="1"/>
      <w:numFmt w:val="bullet"/>
      <w:lvlText w:val=""/>
      <w:lvlJc w:val="left"/>
      <w:pPr>
        <w:ind w:left="2880" w:hanging="360"/>
      </w:pPr>
      <w:rPr>
        <w:rFonts w:ascii="Symbol" w:hAnsi="Symbol" w:hint="default"/>
      </w:rPr>
    </w:lvl>
    <w:lvl w:ilvl="4" w:tplc="6B52AADE">
      <w:start w:val="1"/>
      <w:numFmt w:val="bullet"/>
      <w:lvlText w:val="o"/>
      <w:lvlJc w:val="left"/>
      <w:pPr>
        <w:ind w:left="3600" w:hanging="360"/>
      </w:pPr>
      <w:rPr>
        <w:rFonts w:ascii="Courier New" w:hAnsi="Courier New" w:hint="default"/>
      </w:rPr>
    </w:lvl>
    <w:lvl w:ilvl="5" w:tplc="79E01742">
      <w:start w:val="1"/>
      <w:numFmt w:val="bullet"/>
      <w:lvlText w:val=""/>
      <w:lvlJc w:val="left"/>
      <w:pPr>
        <w:ind w:left="4320" w:hanging="360"/>
      </w:pPr>
      <w:rPr>
        <w:rFonts w:ascii="Wingdings" w:hAnsi="Wingdings" w:hint="default"/>
      </w:rPr>
    </w:lvl>
    <w:lvl w:ilvl="6" w:tplc="88E41D70">
      <w:start w:val="1"/>
      <w:numFmt w:val="bullet"/>
      <w:lvlText w:val=""/>
      <w:lvlJc w:val="left"/>
      <w:pPr>
        <w:ind w:left="5040" w:hanging="360"/>
      </w:pPr>
      <w:rPr>
        <w:rFonts w:ascii="Symbol" w:hAnsi="Symbol" w:hint="default"/>
      </w:rPr>
    </w:lvl>
    <w:lvl w:ilvl="7" w:tplc="981A98EE">
      <w:start w:val="1"/>
      <w:numFmt w:val="bullet"/>
      <w:lvlText w:val="o"/>
      <w:lvlJc w:val="left"/>
      <w:pPr>
        <w:ind w:left="5760" w:hanging="360"/>
      </w:pPr>
      <w:rPr>
        <w:rFonts w:ascii="Courier New" w:hAnsi="Courier New" w:hint="default"/>
      </w:rPr>
    </w:lvl>
    <w:lvl w:ilvl="8" w:tplc="8F60CF26">
      <w:start w:val="1"/>
      <w:numFmt w:val="bullet"/>
      <w:lvlText w:val=""/>
      <w:lvlJc w:val="left"/>
      <w:pPr>
        <w:ind w:left="6480" w:hanging="360"/>
      </w:pPr>
      <w:rPr>
        <w:rFonts w:ascii="Wingdings" w:hAnsi="Wingdings" w:hint="default"/>
      </w:rPr>
    </w:lvl>
  </w:abstractNum>
  <w:abstractNum w:abstractNumId="1" w15:restartNumberingAfterBreak="0">
    <w:nsid w:val="15796E35"/>
    <w:multiLevelType w:val="hybridMultilevel"/>
    <w:tmpl w:val="863EA13E"/>
    <w:lvl w:ilvl="0" w:tplc="75AE0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008AC"/>
    <w:multiLevelType w:val="hybridMultilevel"/>
    <w:tmpl w:val="DB94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C4BAE"/>
    <w:multiLevelType w:val="hybridMultilevel"/>
    <w:tmpl w:val="2E969950"/>
    <w:lvl w:ilvl="0" w:tplc="75AE0180">
      <w:start w:val="1"/>
      <w:numFmt w:val="bullet"/>
      <w:lvlText w:val=""/>
      <w:lvlJc w:val="left"/>
      <w:pPr>
        <w:ind w:left="720" w:hanging="360"/>
      </w:pPr>
      <w:rPr>
        <w:rFonts w:ascii="Symbol" w:hAnsi="Symbol" w:hint="default"/>
        <w:color w:val="auto"/>
      </w:rPr>
    </w:lvl>
    <w:lvl w:ilvl="1" w:tplc="75AE0180">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D1603"/>
    <w:multiLevelType w:val="hybridMultilevel"/>
    <w:tmpl w:val="52A4EA0A"/>
    <w:lvl w:ilvl="0" w:tplc="75AE0180">
      <w:start w:val="1"/>
      <w:numFmt w:val="bullet"/>
      <w:lvlText w:val=""/>
      <w:lvlJc w:val="left"/>
      <w:pPr>
        <w:ind w:left="720" w:hanging="360"/>
      </w:pPr>
      <w:rPr>
        <w:rFonts w:ascii="Symbol" w:hAnsi="Symbol" w:hint="default"/>
        <w:color w:val="auto"/>
      </w:rPr>
    </w:lvl>
    <w:lvl w:ilvl="1" w:tplc="75AE0180">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75783"/>
    <w:multiLevelType w:val="hybridMultilevel"/>
    <w:tmpl w:val="1466065A"/>
    <w:lvl w:ilvl="0" w:tplc="75AE0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F1586"/>
    <w:multiLevelType w:val="hybridMultilevel"/>
    <w:tmpl w:val="FA5AEAC8"/>
    <w:lvl w:ilvl="0" w:tplc="75AE01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16343"/>
    <w:multiLevelType w:val="hybridMultilevel"/>
    <w:tmpl w:val="6C126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F36E6"/>
    <w:multiLevelType w:val="hybridMultilevel"/>
    <w:tmpl w:val="AA08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F062A"/>
    <w:multiLevelType w:val="hybridMultilevel"/>
    <w:tmpl w:val="46B63FD8"/>
    <w:lvl w:ilvl="0" w:tplc="B33A437E">
      <w:start w:val="1"/>
      <w:numFmt w:val="bullet"/>
      <w:lvlText w:val=""/>
      <w:lvlJc w:val="left"/>
      <w:pPr>
        <w:ind w:left="720" w:hanging="360"/>
      </w:pPr>
      <w:rPr>
        <w:rFonts w:ascii="Symbol" w:hAnsi="Symbol" w:hint="default"/>
      </w:rPr>
    </w:lvl>
    <w:lvl w:ilvl="1" w:tplc="8B20C46C">
      <w:start w:val="1"/>
      <w:numFmt w:val="bullet"/>
      <w:lvlText w:val="o"/>
      <w:lvlJc w:val="left"/>
      <w:pPr>
        <w:ind w:left="1440" w:hanging="360"/>
      </w:pPr>
      <w:rPr>
        <w:rFonts w:ascii="Courier New" w:hAnsi="Courier New" w:hint="default"/>
      </w:rPr>
    </w:lvl>
    <w:lvl w:ilvl="2" w:tplc="E744BA28">
      <w:start w:val="1"/>
      <w:numFmt w:val="bullet"/>
      <w:lvlText w:val=""/>
      <w:lvlJc w:val="left"/>
      <w:pPr>
        <w:ind w:left="2160" w:hanging="360"/>
      </w:pPr>
      <w:rPr>
        <w:rFonts w:ascii="Wingdings" w:hAnsi="Wingdings" w:hint="default"/>
      </w:rPr>
    </w:lvl>
    <w:lvl w:ilvl="3" w:tplc="2D36B4FE">
      <w:start w:val="1"/>
      <w:numFmt w:val="bullet"/>
      <w:lvlText w:val=""/>
      <w:lvlJc w:val="left"/>
      <w:pPr>
        <w:ind w:left="2880" w:hanging="360"/>
      </w:pPr>
      <w:rPr>
        <w:rFonts w:ascii="Symbol" w:hAnsi="Symbol" w:hint="default"/>
      </w:rPr>
    </w:lvl>
    <w:lvl w:ilvl="4" w:tplc="1B643EF4">
      <w:start w:val="1"/>
      <w:numFmt w:val="bullet"/>
      <w:lvlText w:val="o"/>
      <w:lvlJc w:val="left"/>
      <w:pPr>
        <w:ind w:left="3600" w:hanging="360"/>
      </w:pPr>
      <w:rPr>
        <w:rFonts w:ascii="Courier New" w:hAnsi="Courier New" w:hint="default"/>
      </w:rPr>
    </w:lvl>
    <w:lvl w:ilvl="5" w:tplc="AB24127E">
      <w:start w:val="1"/>
      <w:numFmt w:val="bullet"/>
      <w:lvlText w:val=""/>
      <w:lvlJc w:val="left"/>
      <w:pPr>
        <w:ind w:left="4320" w:hanging="360"/>
      </w:pPr>
      <w:rPr>
        <w:rFonts w:ascii="Wingdings" w:hAnsi="Wingdings" w:hint="default"/>
      </w:rPr>
    </w:lvl>
    <w:lvl w:ilvl="6" w:tplc="C276A076">
      <w:start w:val="1"/>
      <w:numFmt w:val="bullet"/>
      <w:lvlText w:val=""/>
      <w:lvlJc w:val="left"/>
      <w:pPr>
        <w:ind w:left="5040" w:hanging="360"/>
      </w:pPr>
      <w:rPr>
        <w:rFonts w:ascii="Symbol" w:hAnsi="Symbol" w:hint="default"/>
      </w:rPr>
    </w:lvl>
    <w:lvl w:ilvl="7" w:tplc="3F82C65C">
      <w:start w:val="1"/>
      <w:numFmt w:val="bullet"/>
      <w:lvlText w:val="o"/>
      <w:lvlJc w:val="left"/>
      <w:pPr>
        <w:ind w:left="5760" w:hanging="360"/>
      </w:pPr>
      <w:rPr>
        <w:rFonts w:ascii="Courier New" w:hAnsi="Courier New" w:hint="default"/>
      </w:rPr>
    </w:lvl>
    <w:lvl w:ilvl="8" w:tplc="4240F224">
      <w:start w:val="1"/>
      <w:numFmt w:val="bullet"/>
      <w:lvlText w:val=""/>
      <w:lvlJc w:val="left"/>
      <w:pPr>
        <w:ind w:left="6480" w:hanging="360"/>
      </w:pPr>
      <w:rPr>
        <w:rFonts w:ascii="Wingdings" w:hAnsi="Wingdings" w:hint="default"/>
      </w:rPr>
    </w:lvl>
  </w:abstractNum>
  <w:abstractNum w:abstractNumId="10" w15:restartNumberingAfterBreak="0">
    <w:nsid w:val="4261539C"/>
    <w:multiLevelType w:val="hybridMultilevel"/>
    <w:tmpl w:val="9E3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342DC"/>
    <w:multiLevelType w:val="hybridMultilevel"/>
    <w:tmpl w:val="654EF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A00B3"/>
    <w:multiLevelType w:val="hybridMultilevel"/>
    <w:tmpl w:val="18B08B5E"/>
    <w:lvl w:ilvl="0" w:tplc="75AE0180">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03572"/>
    <w:multiLevelType w:val="multilevel"/>
    <w:tmpl w:val="E7FA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5A101A"/>
    <w:multiLevelType w:val="hybridMultilevel"/>
    <w:tmpl w:val="F0F23674"/>
    <w:lvl w:ilvl="0" w:tplc="75AE0180">
      <w:start w:val="1"/>
      <w:numFmt w:val="bullet"/>
      <w:lvlText w:val=""/>
      <w:lvlJc w:val="left"/>
      <w:pPr>
        <w:ind w:left="720" w:hanging="360"/>
      </w:pPr>
      <w:rPr>
        <w:rFonts w:ascii="Symbol" w:hAnsi="Symbol" w:hint="default"/>
        <w:color w:val="auto"/>
      </w:rPr>
    </w:lvl>
    <w:lvl w:ilvl="1" w:tplc="75AE0180">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2151E"/>
    <w:multiLevelType w:val="hybridMultilevel"/>
    <w:tmpl w:val="466AE206"/>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B6E6224"/>
    <w:multiLevelType w:val="hybridMultilevel"/>
    <w:tmpl w:val="3730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177AC"/>
    <w:multiLevelType w:val="multilevel"/>
    <w:tmpl w:val="9C1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C5449F"/>
    <w:multiLevelType w:val="hybridMultilevel"/>
    <w:tmpl w:val="9898A668"/>
    <w:lvl w:ilvl="0" w:tplc="75AE01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3E730B"/>
    <w:multiLevelType w:val="hybridMultilevel"/>
    <w:tmpl w:val="883E141E"/>
    <w:lvl w:ilvl="0" w:tplc="75AE018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D35D10"/>
    <w:multiLevelType w:val="hybridMultilevel"/>
    <w:tmpl w:val="EFE8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4D1188"/>
    <w:multiLevelType w:val="hybridMultilevel"/>
    <w:tmpl w:val="88B28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9C21D2"/>
    <w:multiLevelType w:val="multilevel"/>
    <w:tmpl w:val="3CA2A586"/>
    <w:lvl w:ilvl="0">
      <w:start w:val="1"/>
      <w:numFmt w:val="bullet"/>
      <w:lvlText w:val=""/>
      <w:lvlJc w:val="left"/>
      <w:pPr>
        <w:ind w:left="720" w:hanging="360"/>
      </w:pPr>
      <w:rPr>
        <w:rFonts w:ascii="Symbol" w:hAnsi="Symbol" w:hint="default"/>
        <w:color w:val="auto"/>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3" w15:restartNumberingAfterBreak="0">
    <w:nsid w:val="79D40343"/>
    <w:multiLevelType w:val="hybridMultilevel"/>
    <w:tmpl w:val="79C84F86"/>
    <w:lvl w:ilvl="0" w:tplc="75AE01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421FA"/>
    <w:multiLevelType w:val="hybridMultilevel"/>
    <w:tmpl w:val="60C4BD58"/>
    <w:lvl w:ilvl="0" w:tplc="75AE0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652C40"/>
    <w:multiLevelType w:val="hybridMultilevel"/>
    <w:tmpl w:val="C2C6D574"/>
    <w:lvl w:ilvl="0" w:tplc="5E181F02">
      <w:start w:val="1"/>
      <w:numFmt w:val="bullet"/>
      <w:lvlText w:val=""/>
      <w:lvlJc w:val="left"/>
      <w:pPr>
        <w:ind w:left="720" w:hanging="360"/>
      </w:pPr>
      <w:rPr>
        <w:rFonts w:ascii="Symbol" w:hAnsi="Symbol" w:hint="default"/>
      </w:rPr>
    </w:lvl>
    <w:lvl w:ilvl="1" w:tplc="EF44BAC0">
      <w:start w:val="1"/>
      <w:numFmt w:val="bullet"/>
      <w:lvlText w:val="o"/>
      <w:lvlJc w:val="left"/>
      <w:pPr>
        <w:ind w:left="1440" w:hanging="360"/>
      </w:pPr>
      <w:rPr>
        <w:rFonts w:ascii="Courier New" w:hAnsi="Courier New" w:hint="default"/>
      </w:rPr>
    </w:lvl>
    <w:lvl w:ilvl="2" w:tplc="0374D8AE">
      <w:start w:val="1"/>
      <w:numFmt w:val="bullet"/>
      <w:lvlText w:val=""/>
      <w:lvlJc w:val="left"/>
      <w:pPr>
        <w:ind w:left="2160" w:hanging="360"/>
      </w:pPr>
      <w:rPr>
        <w:rFonts w:ascii="Wingdings" w:hAnsi="Wingdings" w:hint="default"/>
      </w:rPr>
    </w:lvl>
    <w:lvl w:ilvl="3" w:tplc="22FC6F62">
      <w:start w:val="1"/>
      <w:numFmt w:val="bullet"/>
      <w:lvlText w:val=""/>
      <w:lvlJc w:val="left"/>
      <w:pPr>
        <w:ind w:left="2880" w:hanging="360"/>
      </w:pPr>
      <w:rPr>
        <w:rFonts w:ascii="Symbol" w:hAnsi="Symbol" w:hint="default"/>
      </w:rPr>
    </w:lvl>
    <w:lvl w:ilvl="4" w:tplc="5A1AF9E4">
      <w:start w:val="1"/>
      <w:numFmt w:val="bullet"/>
      <w:lvlText w:val="o"/>
      <w:lvlJc w:val="left"/>
      <w:pPr>
        <w:ind w:left="3600" w:hanging="360"/>
      </w:pPr>
      <w:rPr>
        <w:rFonts w:ascii="Courier New" w:hAnsi="Courier New" w:hint="default"/>
      </w:rPr>
    </w:lvl>
    <w:lvl w:ilvl="5" w:tplc="517691FC">
      <w:start w:val="1"/>
      <w:numFmt w:val="bullet"/>
      <w:lvlText w:val=""/>
      <w:lvlJc w:val="left"/>
      <w:pPr>
        <w:ind w:left="4320" w:hanging="360"/>
      </w:pPr>
      <w:rPr>
        <w:rFonts w:ascii="Wingdings" w:hAnsi="Wingdings" w:hint="default"/>
      </w:rPr>
    </w:lvl>
    <w:lvl w:ilvl="6" w:tplc="FBC8C88C">
      <w:start w:val="1"/>
      <w:numFmt w:val="bullet"/>
      <w:lvlText w:val=""/>
      <w:lvlJc w:val="left"/>
      <w:pPr>
        <w:ind w:left="5040" w:hanging="360"/>
      </w:pPr>
      <w:rPr>
        <w:rFonts w:ascii="Symbol" w:hAnsi="Symbol" w:hint="default"/>
      </w:rPr>
    </w:lvl>
    <w:lvl w:ilvl="7" w:tplc="324E2192">
      <w:start w:val="1"/>
      <w:numFmt w:val="bullet"/>
      <w:lvlText w:val="o"/>
      <w:lvlJc w:val="left"/>
      <w:pPr>
        <w:ind w:left="5760" w:hanging="360"/>
      </w:pPr>
      <w:rPr>
        <w:rFonts w:ascii="Courier New" w:hAnsi="Courier New" w:hint="default"/>
      </w:rPr>
    </w:lvl>
    <w:lvl w:ilvl="8" w:tplc="3A1CC8FA">
      <w:start w:val="1"/>
      <w:numFmt w:val="bullet"/>
      <w:lvlText w:val=""/>
      <w:lvlJc w:val="left"/>
      <w:pPr>
        <w:ind w:left="6480" w:hanging="360"/>
      </w:pPr>
      <w:rPr>
        <w:rFonts w:ascii="Wingdings" w:hAnsi="Wingdings" w:hint="default"/>
      </w:rPr>
    </w:lvl>
  </w:abstractNum>
  <w:abstractNum w:abstractNumId="26" w15:restartNumberingAfterBreak="0">
    <w:nsid w:val="7CB45854"/>
    <w:multiLevelType w:val="hybridMultilevel"/>
    <w:tmpl w:val="907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7413C"/>
    <w:multiLevelType w:val="hybridMultilevel"/>
    <w:tmpl w:val="948A0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7"/>
  </w:num>
  <w:num w:numId="4">
    <w:abstractNumId w:val="13"/>
  </w:num>
  <w:num w:numId="5">
    <w:abstractNumId w:val="8"/>
  </w:num>
  <w:num w:numId="6">
    <w:abstractNumId w:val="26"/>
  </w:num>
  <w:num w:numId="7">
    <w:abstractNumId w:val="0"/>
  </w:num>
  <w:num w:numId="8">
    <w:abstractNumId w:val="9"/>
  </w:num>
  <w:num w:numId="9">
    <w:abstractNumId w:val="25"/>
  </w:num>
  <w:num w:numId="10">
    <w:abstractNumId w:val="18"/>
  </w:num>
  <w:num w:numId="11">
    <w:abstractNumId w:val="19"/>
  </w:num>
  <w:num w:numId="12">
    <w:abstractNumId w:val="6"/>
  </w:num>
  <w:num w:numId="13">
    <w:abstractNumId w:val="14"/>
  </w:num>
  <w:num w:numId="14">
    <w:abstractNumId w:val="4"/>
  </w:num>
  <w:num w:numId="15">
    <w:abstractNumId w:val="22"/>
  </w:num>
  <w:num w:numId="16">
    <w:abstractNumId w:val="15"/>
  </w:num>
  <w:num w:numId="17">
    <w:abstractNumId w:val="23"/>
  </w:num>
  <w:num w:numId="18">
    <w:abstractNumId w:val="3"/>
  </w:num>
  <w:num w:numId="19">
    <w:abstractNumId w:val="1"/>
  </w:num>
  <w:num w:numId="20">
    <w:abstractNumId w:val="12"/>
  </w:num>
  <w:num w:numId="21">
    <w:abstractNumId w:val="24"/>
  </w:num>
  <w:num w:numId="22">
    <w:abstractNumId w:val="5"/>
  </w:num>
  <w:num w:numId="23">
    <w:abstractNumId w:val="17"/>
  </w:num>
  <w:num w:numId="24">
    <w:abstractNumId w:val="21"/>
  </w:num>
  <w:num w:numId="25">
    <w:abstractNumId w:val="11"/>
  </w:num>
  <w:num w:numId="26">
    <w:abstractNumId w:val="27"/>
  </w:num>
  <w:num w:numId="27">
    <w:abstractNumId w:val="2"/>
  </w:num>
  <w:num w:numId="28">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F6"/>
    <w:rsid w:val="00003D57"/>
    <w:rsid w:val="000234DD"/>
    <w:rsid w:val="00024932"/>
    <w:rsid w:val="0002594F"/>
    <w:rsid w:val="000769A2"/>
    <w:rsid w:val="00086123"/>
    <w:rsid w:val="00090F99"/>
    <w:rsid w:val="000C01E8"/>
    <w:rsid w:val="000C0488"/>
    <w:rsid w:val="000C6A72"/>
    <w:rsid w:val="001100AF"/>
    <w:rsid w:val="00120FEE"/>
    <w:rsid w:val="00154E55"/>
    <w:rsid w:val="0016076C"/>
    <w:rsid w:val="00166419"/>
    <w:rsid w:val="001B43A2"/>
    <w:rsid w:val="0023013B"/>
    <w:rsid w:val="00231EBA"/>
    <w:rsid w:val="00287F49"/>
    <w:rsid w:val="00291A87"/>
    <w:rsid w:val="002B4017"/>
    <w:rsid w:val="002C2F60"/>
    <w:rsid w:val="002C62E8"/>
    <w:rsid w:val="002D29B1"/>
    <w:rsid w:val="002D3335"/>
    <w:rsid w:val="002E1778"/>
    <w:rsid w:val="002E574A"/>
    <w:rsid w:val="002F1C6C"/>
    <w:rsid w:val="00342DCF"/>
    <w:rsid w:val="00362227"/>
    <w:rsid w:val="0036223F"/>
    <w:rsid w:val="003629D6"/>
    <w:rsid w:val="00362A0C"/>
    <w:rsid w:val="00380701"/>
    <w:rsid w:val="00383A10"/>
    <w:rsid w:val="00394B76"/>
    <w:rsid w:val="003D3594"/>
    <w:rsid w:val="003E2AA7"/>
    <w:rsid w:val="004063F6"/>
    <w:rsid w:val="00412F3D"/>
    <w:rsid w:val="0042088D"/>
    <w:rsid w:val="0042170A"/>
    <w:rsid w:val="00447223"/>
    <w:rsid w:val="00454E2A"/>
    <w:rsid w:val="004703B9"/>
    <w:rsid w:val="004747BD"/>
    <w:rsid w:val="004B500F"/>
    <w:rsid w:val="004B6EB8"/>
    <w:rsid w:val="00521CB1"/>
    <w:rsid w:val="00526A49"/>
    <w:rsid w:val="0055083C"/>
    <w:rsid w:val="005514D6"/>
    <w:rsid w:val="005B6E60"/>
    <w:rsid w:val="005D5D01"/>
    <w:rsid w:val="005E0877"/>
    <w:rsid w:val="0062039F"/>
    <w:rsid w:val="00625987"/>
    <w:rsid w:val="00677D7F"/>
    <w:rsid w:val="006947F3"/>
    <w:rsid w:val="006954E4"/>
    <w:rsid w:val="0069769C"/>
    <w:rsid w:val="006C5937"/>
    <w:rsid w:val="006D4C65"/>
    <w:rsid w:val="006E255E"/>
    <w:rsid w:val="006E2A78"/>
    <w:rsid w:val="006F5486"/>
    <w:rsid w:val="0071517F"/>
    <w:rsid w:val="0072024A"/>
    <w:rsid w:val="00734CE3"/>
    <w:rsid w:val="00775804"/>
    <w:rsid w:val="00781B79"/>
    <w:rsid w:val="00786A1B"/>
    <w:rsid w:val="00793C27"/>
    <w:rsid w:val="007A20E9"/>
    <w:rsid w:val="007B6FA2"/>
    <w:rsid w:val="007C7BC1"/>
    <w:rsid w:val="007D0DEF"/>
    <w:rsid w:val="00801809"/>
    <w:rsid w:val="00812DDF"/>
    <w:rsid w:val="0082274C"/>
    <w:rsid w:val="008451B7"/>
    <w:rsid w:val="00867315"/>
    <w:rsid w:val="00875845"/>
    <w:rsid w:val="00881C49"/>
    <w:rsid w:val="00887FC2"/>
    <w:rsid w:val="008B2BCE"/>
    <w:rsid w:val="00913EC7"/>
    <w:rsid w:val="00976CCC"/>
    <w:rsid w:val="009D3338"/>
    <w:rsid w:val="009D3EA2"/>
    <w:rsid w:val="00A157AE"/>
    <w:rsid w:val="00AA5A87"/>
    <w:rsid w:val="00AA6ADC"/>
    <w:rsid w:val="00AB4B55"/>
    <w:rsid w:val="00AB5105"/>
    <w:rsid w:val="00AC52CC"/>
    <w:rsid w:val="00B0469D"/>
    <w:rsid w:val="00B06E32"/>
    <w:rsid w:val="00B100E3"/>
    <w:rsid w:val="00B50042"/>
    <w:rsid w:val="00B54B91"/>
    <w:rsid w:val="00B552D5"/>
    <w:rsid w:val="00B56058"/>
    <w:rsid w:val="00B65E25"/>
    <w:rsid w:val="00B845FA"/>
    <w:rsid w:val="00BC7D3D"/>
    <w:rsid w:val="00BD09F5"/>
    <w:rsid w:val="00BE7D47"/>
    <w:rsid w:val="00C140E1"/>
    <w:rsid w:val="00C16811"/>
    <w:rsid w:val="00C26034"/>
    <w:rsid w:val="00C426FA"/>
    <w:rsid w:val="00C67160"/>
    <w:rsid w:val="00C876B6"/>
    <w:rsid w:val="00CC2AF7"/>
    <w:rsid w:val="00CD173A"/>
    <w:rsid w:val="00CF41D0"/>
    <w:rsid w:val="00CF6F10"/>
    <w:rsid w:val="00D010DB"/>
    <w:rsid w:val="00D02A07"/>
    <w:rsid w:val="00D111F6"/>
    <w:rsid w:val="00D27A6B"/>
    <w:rsid w:val="00D3061D"/>
    <w:rsid w:val="00DB32A4"/>
    <w:rsid w:val="00DE1491"/>
    <w:rsid w:val="00E04553"/>
    <w:rsid w:val="00E6477B"/>
    <w:rsid w:val="00E756D8"/>
    <w:rsid w:val="00EB5705"/>
    <w:rsid w:val="00EB5920"/>
    <w:rsid w:val="00F24AAA"/>
    <w:rsid w:val="00F27274"/>
    <w:rsid w:val="00F526D1"/>
    <w:rsid w:val="00F7668D"/>
    <w:rsid w:val="00F83E3C"/>
    <w:rsid w:val="00FA2ABE"/>
    <w:rsid w:val="00FB7921"/>
    <w:rsid w:val="00FC5495"/>
    <w:rsid w:val="00FE0D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8619A"/>
  <w15:docId w15:val="{FED4D53D-8231-1B47-AF9E-82296075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01"/>
    <w:pPr>
      <w:spacing w:line="240" w:lineRule="auto"/>
    </w:pPr>
    <w:rPr>
      <w:rFonts w:ascii="Times New Roman" w:eastAsia="Times New Roman" w:hAnsi="Times New Roman" w:cs="Times New Roman"/>
      <w:sz w:val="24"/>
      <w:szCs w:val="24"/>
      <w:lang w:val="en-US" w:eastAsia="ko-KR"/>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eastAsia="en-US"/>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eastAsia="en-US"/>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 w:eastAsia="en-US"/>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eastAsia="en-US"/>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eastAsia="en-US"/>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eastAsia="en-US"/>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eastAsia="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426FA"/>
    <w:rPr>
      <w:rFonts w:eastAsia="Arial"/>
      <w:sz w:val="18"/>
      <w:szCs w:val="18"/>
      <w:lang w:val="en" w:eastAsia="en-US"/>
    </w:rPr>
  </w:style>
  <w:style w:type="character" w:customStyle="1" w:styleId="BalloonTextChar">
    <w:name w:val="Balloon Text Char"/>
    <w:basedOn w:val="DefaultParagraphFont"/>
    <w:link w:val="BalloonText"/>
    <w:uiPriority w:val="99"/>
    <w:semiHidden/>
    <w:rsid w:val="00C426FA"/>
    <w:rPr>
      <w:rFonts w:ascii="Times New Roman" w:hAnsi="Times New Roman" w:cs="Times New Roman"/>
      <w:sz w:val="18"/>
      <w:szCs w:val="18"/>
    </w:rPr>
  </w:style>
  <w:style w:type="paragraph" w:styleId="Header">
    <w:name w:val="header"/>
    <w:basedOn w:val="Normal"/>
    <w:link w:val="HeaderChar"/>
    <w:uiPriority w:val="99"/>
    <w:unhideWhenUsed/>
    <w:rsid w:val="00C426FA"/>
    <w:pPr>
      <w:tabs>
        <w:tab w:val="center" w:pos="4680"/>
        <w:tab w:val="right" w:pos="9360"/>
      </w:tabs>
    </w:pPr>
    <w:rPr>
      <w:rFonts w:ascii="Arial" w:eastAsia="Arial" w:hAnsi="Arial" w:cs="Arial"/>
      <w:sz w:val="22"/>
      <w:szCs w:val="22"/>
      <w:lang w:val="en" w:eastAsia="en-US"/>
    </w:rPr>
  </w:style>
  <w:style w:type="character" w:customStyle="1" w:styleId="HeaderChar">
    <w:name w:val="Header Char"/>
    <w:basedOn w:val="DefaultParagraphFont"/>
    <w:link w:val="Header"/>
    <w:uiPriority w:val="99"/>
    <w:rsid w:val="00C426FA"/>
  </w:style>
  <w:style w:type="paragraph" w:styleId="Footer">
    <w:name w:val="footer"/>
    <w:basedOn w:val="Normal"/>
    <w:link w:val="FooterChar"/>
    <w:uiPriority w:val="99"/>
    <w:unhideWhenUsed/>
    <w:rsid w:val="00C426FA"/>
    <w:pPr>
      <w:tabs>
        <w:tab w:val="center" w:pos="4680"/>
        <w:tab w:val="right" w:pos="9360"/>
      </w:tabs>
    </w:pPr>
    <w:rPr>
      <w:rFonts w:ascii="Arial" w:eastAsia="Arial" w:hAnsi="Arial" w:cs="Arial"/>
      <w:sz w:val="22"/>
      <w:szCs w:val="22"/>
      <w:lang w:val="en" w:eastAsia="en-US"/>
    </w:rPr>
  </w:style>
  <w:style w:type="character" w:customStyle="1" w:styleId="FooterChar">
    <w:name w:val="Footer Char"/>
    <w:basedOn w:val="DefaultParagraphFont"/>
    <w:link w:val="Footer"/>
    <w:uiPriority w:val="99"/>
    <w:rsid w:val="00C426FA"/>
  </w:style>
  <w:style w:type="table" w:styleId="TableGrid">
    <w:name w:val="Table Grid"/>
    <w:basedOn w:val="TableNormal"/>
    <w:uiPriority w:val="39"/>
    <w:rsid w:val="00881C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C6C"/>
    <w:pPr>
      <w:spacing w:line="276" w:lineRule="auto"/>
      <w:ind w:left="720"/>
      <w:contextualSpacing/>
    </w:pPr>
    <w:rPr>
      <w:rFonts w:ascii="Arial" w:eastAsia="Arial" w:hAnsi="Arial" w:cs="Arial"/>
      <w:sz w:val="22"/>
      <w:szCs w:val="22"/>
      <w:lang w:val="en" w:eastAsia="en-US"/>
    </w:rPr>
  </w:style>
  <w:style w:type="paragraph" w:styleId="NoSpacing">
    <w:name w:val="No Spacing"/>
    <w:link w:val="NoSpacingChar"/>
    <w:uiPriority w:val="1"/>
    <w:qFormat/>
    <w:rsid w:val="00625987"/>
    <w:pPr>
      <w:spacing w:line="240" w:lineRule="auto"/>
    </w:pPr>
    <w:rPr>
      <w:rFonts w:asciiTheme="minorHAnsi" w:hAnsiTheme="minorHAnsi" w:cstheme="minorBidi"/>
      <w:lang w:val="en-US" w:eastAsia="zh-CN"/>
    </w:rPr>
  </w:style>
  <w:style w:type="character" w:customStyle="1" w:styleId="NoSpacingChar">
    <w:name w:val="No Spacing Char"/>
    <w:basedOn w:val="DefaultParagraphFont"/>
    <w:link w:val="NoSpacing"/>
    <w:uiPriority w:val="1"/>
    <w:rsid w:val="00625987"/>
    <w:rPr>
      <w:rFonts w:asciiTheme="minorHAnsi" w:eastAsiaTheme="minorEastAsia" w:hAnsiTheme="minorHAnsi" w:cstheme="minorBidi"/>
      <w:lang w:val="en-US" w:eastAsia="zh-CN"/>
    </w:rPr>
  </w:style>
  <w:style w:type="character" w:customStyle="1" w:styleId="apple-converted-space">
    <w:name w:val="apple-converted-space"/>
    <w:basedOn w:val="DefaultParagraphFont"/>
    <w:rsid w:val="00CC2AF7"/>
  </w:style>
  <w:style w:type="paragraph" w:styleId="NormalWeb">
    <w:name w:val="Normal (Web)"/>
    <w:basedOn w:val="Normal"/>
    <w:uiPriority w:val="99"/>
    <w:unhideWhenUsed/>
    <w:rsid w:val="00CC2AF7"/>
    <w:pPr>
      <w:spacing w:before="100" w:beforeAutospacing="1" w:after="100" w:afterAutospacing="1"/>
    </w:pPr>
  </w:style>
  <w:style w:type="character" w:styleId="Hyperlink">
    <w:name w:val="Hyperlink"/>
    <w:basedOn w:val="DefaultParagraphFont"/>
    <w:uiPriority w:val="99"/>
    <w:unhideWhenUsed/>
    <w:rsid w:val="00CC2AF7"/>
    <w:rPr>
      <w:color w:val="0000FF"/>
      <w:u w:val="single"/>
    </w:rPr>
  </w:style>
  <w:style w:type="paragraph" w:customStyle="1" w:styleId="Default">
    <w:name w:val="Default"/>
    <w:rsid w:val="00CC2AF7"/>
    <w:pPr>
      <w:autoSpaceDE w:val="0"/>
      <w:autoSpaceDN w:val="0"/>
      <w:adjustRightInd w:val="0"/>
      <w:spacing w:line="240" w:lineRule="auto"/>
    </w:pPr>
    <w:rPr>
      <w:color w:val="000000"/>
      <w:sz w:val="24"/>
      <w:szCs w:val="24"/>
      <w:lang w:val="en-US" w:eastAsia="ko-KR"/>
    </w:rPr>
  </w:style>
  <w:style w:type="character" w:styleId="UnresolvedMention">
    <w:name w:val="Unresolved Mention"/>
    <w:basedOn w:val="DefaultParagraphFont"/>
    <w:uiPriority w:val="99"/>
    <w:semiHidden/>
    <w:unhideWhenUsed/>
    <w:rsid w:val="00CC2AF7"/>
    <w:rPr>
      <w:color w:val="605E5C"/>
      <w:shd w:val="clear" w:color="auto" w:fill="E1DFDD"/>
    </w:rPr>
  </w:style>
  <w:style w:type="character" w:styleId="FollowedHyperlink">
    <w:name w:val="FollowedHyperlink"/>
    <w:basedOn w:val="DefaultParagraphFont"/>
    <w:uiPriority w:val="99"/>
    <w:semiHidden/>
    <w:unhideWhenUsed/>
    <w:rsid w:val="00677D7F"/>
    <w:rPr>
      <w:color w:val="800080" w:themeColor="followedHyperlink"/>
      <w:u w:val="single"/>
    </w:rPr>
  </w:style>
  <w:style w:type="character" w:styleId="PageNumber">
    <w:name w:val="page number"/>
    <w:basedOn w:val="DefaultParagraphFont"/>
    <w:uiPriority w:val="99"/>
    <w:semiHidden/>
    <w:unhideWhenUsed/>
    <w:rsid w:val="00677D7F"/>
  </w:style>
  <w:style w:type="character" w:customStyle="1" w:styleId="bg-l">
    <w:name w:val="bg-l"/>
    <w:basedOn w:val="DefaultParagraphFont"/>
    <w:rsid w:val="00526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2347">
      <w:bodyDiv w:val="1"/>
      <w:marLeft w:val="0"/>
      <w:marRight w:val="0"/>
      <w:marTop w:val="0"/>
      <w:marBottom w:val="0"/>
      <w:divBdr>
        <w:top w:val="none" w:sz="0" w:space="0" w:color="auto"/>
        <w:left w:val="none" w:sz="0" w:space="0" w:color="auto"/>
        <w:bottom w:val="none" w:sz="0" w:space="0" w:color="auto"/>
        <w:right w:val="none" w:sz="0" w:space="0" w:color="auto"/>
      </w:divBdr>
    </w:div>
    <w:div w:id="71054276">
      <w:bodyDiv w:val="1"/>
      <w:marLeft w:val="0"/>
      <w:marRight w:val="0"/>
      <w:marTop w:val="0"/>
      <w:marBottom w:val="0"/>
      <w:divBdr>
        <w:top w:val="none" w:sz="0" w:space="0" w:color="auto"/>
        <w:left w:val="none" w:sz="0" w:space="0" w:color="auto"/>
        <w:bottom w:val="none" w:sz="0" w:space="0" w:color="auto"/>
        <w:right w:val="none" w:sz="0" w:space="0" w:color="auto"/>
      </w:divBdr>
      <w:divsChild>
        <w:div w:id="158539898">
          <w:marLeft w:val="0"/>
          <w:marRight w:val="0"/>
          <w:marTop w:val="0"/>
          <w:marBottom w:val="0"/>
          <w:divBdr>
            <w:top w:val="none" w:sz="0" w:space="0" w:color="auto"/>
            <w:left w:val="none" w:sz="0" w:space="0" w:color="auto"/>
            <w:bottom w:val="none" w:sz="0" w:space="0" w:color="auto"/>
            <w:right w:val="none" w:sz="0" w:space="0" w:color="auto"/>
          </w:divBdr>
          <w:divsChild>
            <w:div w:id="1093864149">
              <w:marLeft w:val="0"/>
              <w:marRight w:val="0"/>
              <w:marTop w:val="0"/>
              <w:marBottom w:val="0"/>
              <w:divBdr>
                <w:top w:val="none" w:sz="0" w:space="0" w:color="auto"/>
                <w:left w:val="none" w:sz="0" w:space="0" w:color="auto"/>
                <w:bottom w:val="none" w:sz="0" w:space="0" w:color="auto"/>
                <w:right w:val="none" w:sz="0" w:space="0" w:color="auto"/>
              </w:divBdr>
              <w:divsChild>
                <w:div w:id="19443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7370">
      <w:bodyDiv w:val="1"/>
      <w:marLeft w:val="0"/>
      <w:marRight w:val="0"/>
      <w:marTop w:val="0"/>
      <w:marBottom w:val="0"/>
      <w:divBdr>
        <w:top w:val="none" w:sz="0" w:space="0" w:color="auto"/>
        <w:left w:val="none" w:sz="0" w:space="0" w:color="auto"/>
        <w:bottom w:val="none" w:sz="0" w:space="0" w:color="auto"/>
        <w:right w:val="none" w:sz="0" w:space="0" w:color="auto"/>
      </w:divBdr>
      <w:divsChild>
        <w:div w:id="931282111">
          <w:marLeft w:val="0"/>
          <w:marRight w:val="0"/>
          <w:marTop w:val="0"/>
          <w:marBottom w:val="0"/>
          <w:divBdr>
            <w:top w:val="none" w:sz="0" w:space="0" w:color="auto"/>
            <w:left w:val="none" w:sz="0" w:space="0" w:color="auto"/>
            <w:bottom w:val="none" w:sz="0" w:space="0" w:color="auto"/>
            <w:right w:val="none" w:sz="0" w:space="0" w:color="auto"/>
          </w:divBdr>
          <w:divsChild>
            <w:div w:id="1554002195">
              <w:marLeft w:val="0"/>
              <w:marRight w:val="0"/>
              <w:marTop w:val="0"/>
              <w:marBottom w:val="0"/>
              <w:divBdr>
                <w:top w:val="none" w:sz="0" w:space="0" w:color="auto"/>
                <w:left w:val="none" w:sz="0" w:space="0" w:color="auto"/>
                <w:bottom w:val="none" w:sz="0" w:space="0" w:color="auto"/>
                <w:right w:val="none" w:sz="0" w:space="0" w:color="auto"/>
              </w:divBdr>
              <w:divsChild>
                <w:div w:id="153376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6943">
      <w:bodyDiv w:val="1"/>
      <w:marLeft w:val="0"/>
      <w:marRight w:val="0"/>
      <w:marTop w:val="0"/>
      <w:marBottom w:val="0"/>
      <w:divBdr>
        <w:top w:val="none" w:sz="0" w:space="0" w:color="auto"/>
        <w:left w:val="none" w:sz="0" w:space="0" w:color="auto"/>
        <w:bottom w:val="none" w:sz="0" w:space="0" w:color="auto"/>
        <w:right w:val="none" w:sz="0" w:space="0" w:color="auto"/>
      </w:divBdr>
    </w:div>
    <w:div w:id="112600741">
      <w:bodyDiv w:val="1"/>
      <w:marLeft w:val="0"/>
      <w:marRight w:val="0"/>
      <w:marTop w:val="0"/>
      <w:marBottom w:val="0"/>
      <w:divBdr>
        <w:top w:val="none" w:sz="0" w:space="0" w:color="auto"/>
        <w:left w:val="none" w:sz="0" w:space="0" w:color="auto"/>
        <w:bottom w:val="none" w:sz="0" w:space="0" w:color="auto"/>
        <w:right w:val="none" w:sz="0" w:space="0" w:color="auto"/>
      </w:divBdr>
    </w:div>
    <w:div w:id="131215417">
      <w:bodyDiv w:val="1"/>
      <w:marLeft w:val="0"/>
      <w:marRight w:val="0"/>
      <w:marTop w:val="0"/>
      <w:marBottom w:val="0"/>
      <w:divBdr>
        <w:top w:val="none" w:sz="0" w:space="0" w:color="auto"/>
        <w:left w:val="none" w:sz="0" w:space="0" w:color="auto"/>
        <w:bottom w:val="none" w:sz="0" w:space="0" w:color="auto"/>
        <w:right w:val="none" w:sz="0" w:space="0" w:color="auto"/>
      </w:divBdr>
      <w:divsChild>
        <w:div w:id="2065250955">
          <w:marLeft w:val="0"/>
          <w:marRight w:val="0"/>
          <w:marTop w:val="0"/>
          <w:marBottom w:val="0"/>
          <w:divBdr>
            <w:top w:val="none" w:sz="0" w:space="0" w:color="auto"/>
            <w:left w:val="none" w:sz="0" w:space="0" w:color="auto"/>
            <w:bottom w:val="none" w:sz="0" w:space="0" w:color="auto"/>
            <w:right w:val="none" w:sz="0" w:space="0" w:color="auto"/>
          </w:divBdr>
          <w:divsChild>
            <w:div w:id="1592543607">
              <w:marLeft w:val="0"/>
              <w:marRight w:val="0"/>
              <w:marTop w:val="0"/>
              <w:marBottom w:val="0"/>
              <w:divBdr>
                <w:top w:val="none" w:sz="0" w:space="0" w:color="auto"/>
                <w:left w:val="none" w:sz="0" w:space="0" w:color="auto"/>
                <w:bottom w:val="none" w:sz="0" w:space="0" w:color="auto"/>
                <w:right w:val="none" w:sz="0" w:space="0" w:color="auto"/>
              </w:divBdr>
              <w:divsChild>
                <w:div w:id="948317810">
                  <w:marLeft w:val="0"/>
                  <w:marRight w:val="0"/>
                  <w:marTop w:val="0"/>
                  <w:marBottom w:val="0"/>
                  <w:divBdr>
                    <w:top w:val="none" w:sz="0" w:space="0" w:color="auto"/>
                    <w:left w:val="none" w:sz="0" w:space="0" w:color="auto"/>
                    <w:bottom w:val="none" w:sz="0" w:space="0" w:color="auto"/>
                    <w:right w:val="none" w:sz="0" w:space="0" w:color="auto"/>
                  </w:divBdr>
                </w:div>
              </w:divsChild>
            </w:div>
            <w:div w:id="1659193669">
              <w:marLeft w:val="0"/>
              <w:marRight w:val="0"/>
              <w:marTop w:val="0"/>
              <w:marBottom w:val="0"/>
              <w:divBdr>
                <w:top w:val="none" w:sz="0" w:space="0" w:color="auto"/>
                <w:left w:val="none" w:sz="0" w:space="0" w:color="auto"/>
                <w:bottom w:val="none" w:sz="0" w:space="0" w:color="auto"/>
                <w:right w:val="none" w:sz="0" w:space="0" w:color="auto"/>
              </w:divBdr>
              <w:divsChild>
                <w:div w:id="1783956813">
                  <w:marLeft w:val="0"/>
                  <w:marRight w:val="0"/>
                  <w:marTop w:val="0"/>
                  <w:marBottom w:val="0"/>
                  <w:divBdr>
                    <w:top w:val="none" w:sz="0" w:space="0" w:color="auto"/>
                    <w:left w:val="none" w:sz="0" w:space="0" w:color="auto"/>
                    <w:bottom w:val="none" w:sz="0" w:space="0" w:color="auto"/>
                    <w:right w:val="none" w:sz="0" w:space="0" w:color="auto"/>
                  </w:divBdr>
                </w:div>
              </w:divsChild>
            </w:div>
            <w:div w:id="1097291916">
              <w:marLeft w:val="0"/>
              <w:marRight w:val="0"/>
              <w:marTop w:val="0"/>
              <w:marBottom w:val="0"/>
              <w:divBdr>
                <w:top w:val="none" w:sz="0" w:space="0" w:color="auto"/>
                <w:left w:val="none" w:sz="0" w:space="0" w:color="auto"/>
                <w:bottom w:val="none" w:sz="0" w:space="0" w:color="auto"/>
                <w:right w:val="none" w:sz="0" w:space="0" w:color="auto"/>
              </w:divBdr>
              <w:divsChild>
                <w:div w:id="122115243">
                  <w:marLeft w:val="0"/>
                  <w:marRight w:val="0"/>
                  <w:marTop w:val="0"/>
                  <w:marBottom w:val="0"/>
                  <w:divBdr>
                    <w:top w:val="none" w:sz="0" w:space="0" w:color="auto"/>
                    <w:left w:val="none" w:sz="0" w:space="0" w:color="auto"/>
                    <w:bottom w:val="none" w:sz="0" w:space="0" w:color="auto"/>
                    <w:right w:val="none" w:sz="0" w:space="0" w:color="auto"/>
                  </w:divBdr>
                </w:div>
              </w:divsChild>
            </w:div>
            <w:div w:id="682436723">
              <w:marLeft w:val="0"/>
              <w:marRight w:val="0"/>
              <w:marTop w:val="0"/>
              <w:marBottom w:val="0"/>
              <w:divBdr>
                <w:top w:val="none" w:sz="0" w:space="0" w:color="auto"/>
                <w:left w:val="none" w:sz="0" w:space="0" w:color="auto"/>
                <w:bottom w:val="none" w:sz="0" w:space="0" w:color="auto"/>
                <w:right w:val="none" w:sz="0" w:space="0" w:color="auto"/>
              </w:divBdr>
              <w:divsChild>
                <w:div w:id="224682709">
                  <w:marLeft w:val="0"/>
                  <w:marRight w:val="0"/>
                  <w:marTop w:val="0"/>
                  <w:marBottom w:val="0"/>
                  <w:divBdr>
                    <w:top w:val="none" w:sz="0" w:space="0" w:color="auto"/>
                    <w:left w:val="none" w:sz="0" w:space="0" w:color="auto"/>
                    <w:bottom w:val="none" w:sz="0" w:space="0" w:color="auto"/>
                    <w:right w:val="none" w:sz="0" w:space="0" w:color="auto"/>
                  </w:divBdr>
                </w:div>
              </w:divsChild>
            </w:div>
            <w:div w:id="567112224">
              <w:marLeft w:val="0"/>
              <w:marRight w:val="0"/>
              <w:marTop w:val="0"/>
              <w:marBottom w:val="0"/>
              <w:divBdr>
                <w:top w:val="none" w:sz="0" w:space="0" w:color="auto"/>
                <w:left w:val="none" w:sz="0" w:space="0" w:color="auto"/>
                <w:bottom w:val="none" w:sz="0" w:space="0" w:color="auto"/>
                <w:right w:val="none" w:sz="0" w:space="0" w:color="auto"/>
              </w:divBdr>
              <w:divsChild>
                <w:div w:id="1305967609">
                  <w:marLeft w:val="0"/>
                  <w:marRight w:val="0"/>
                  <w:marTop w:val="0"/>
                  <w:marBottom w:val="0"/>
                  <w:divBdr>
                    <w:top w:val="none" w:sz="0" w:space="0" w:color="auto"/>
                    <w:left w:val="none" w:sz="0" w:space="0" w:color="auto"/>
                    <w:bottom w:val="none" w:sz="0" w:space="0" w:color="auto"/>
                    <w:right w:val="none" w:sz="0" w:space="0" w:color="auto"/>
                  </w:divBdr>
                </w:div>
              </w:divsChild>
            </w:div>
            <w:div w:id="374088172">
              <w:marLeft w:val="0"/>
              <w:marRight w:val="0"/>
              <w:marTop w:val="0"/>
              <w:marBottom w:val="0"/>
              <w:divBdr>
                <w:top w:val="none" w:sz="0" w:space="0" w:color="auto"/>
                <w:left w:val="none" w:sz="0" w:space="0" w:color="auto"/>
                <w:bottom w:val="none" w:sz="0" w:space="0" w:color="auto"/>
                <w:right w:val="none" w:sz="0" w:space="0" w:color="auto"/>
              </w:divBdr>
              <w:divsChild>
                <w:div w:id="1864050975">
                  <w:marLeft w:val="0"/>
                  <w:marRight w:val="0"/>
                  <w:marTop w:val="0"/>
                  <w:marBottom w:val="0"/>
                  <w:divBdr>
                    <w:top w:val="none" w:sz="0" w:space="0" w:color="auto"/>
                    <w:left w:val="none" w:sz="0" w:space="0" w:color="auto"/>
                    <w:bottom w:val="none" w:sz="0" w:space="0" w:color="auto"/>
                    <w:right w:val="none" w:sz="0" w:space="0" w:color="auto"/>
                  </w:divBdr>
                </w:div>
              </w:divsChild>
            </w:div>
            <w:div w:id="875430049">
              <w:marLeft w:val="0"/>
              <w:marRight w:val="0"/>
              <w:marTop w:val="0"/>
              <w:marBottom w:val="0"/>
              <w:divBdr>
                <w:top w:val="none" w:sz="0" w:space="0" w:color="auto"/>
                <w:left w:val="none" w:sz="0" w:space="0" w:color="auto"/>
                <w:bottom w:val="none" w:sz="0" w:space="0" w:color="auto"/>
                <w:right w:val="none" w:sz="0" w:space="0" w:color="auto"/>
              </w:divBdr>
              <w:divsChild>
                <w:div w:id="1758792176">
                  <w:marLeft w:val="0"/>
                  <w:marRight w:val="0"/>
                  <w:marTop w:val="0"/>
                  <w:marBottom w:val="0"/>
                  <w:divBdr>
                    <w:top w:val="none" w:sz="0" w:space="0" w:color="auto"/>
                    <w:left w:val="none" w:sz="0" w:space="0" w:color="auto"/>
                    <w:bottom w:val="none" w:sz="0" w:space="0" w:color="auto"/>
                    <w:right w:val="none" w:sz="0" w:space="0" w:color="auto"/>
                  </w:divBdr>
                </w:div>
              </w:divsChild>
            </w:div>
            <w:div w:id="1199590382">
              <w:marLeft w:val="0"/>
              <w:marRight w:val="0"/>
              <w:marTop w:val="0"/>
              <w:marBottom w:val="0"/>
              <w:divBdr>
                <w:top w:val="none" w:sz="0" w:space="0" w:color="auto"/>
                <w:left w:val="none" w:sz="0" w:space="0" w:color="auto"/>
                <w:bottom w:val="none" w:sz="0" w:space="0" w:color="auto"/>
                <w:right w:val="none" w:sz="0" w:space="0" w:color="auto"/>
              </w:divBdr>
              <w:divsChild>
                <w:div w:id="7556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8917">
      <w:bodyDiv w:val="1"/>
      <w:marLeft w:val="0"/>
      <w:marRight w:val="0"/>
      <w:marTop w:val="0"/>
      <w:marBottom w:val="0"/>
      <w:divBdr>
        <w:top w:val="none" w:sz="0" w:space="0" w:color="auto"/>
        <w:left w:val="none" w:sz="0" w:space="0" w:color="auto"/>
        <w:bottom w:val="none" w:sz="0" w:space="0" w:color="auto"/>
        <w:right w:val="none" w:sz="0" w:space="0" w:color="auto"/>
      </w:divBdr>
    </w:div>
    <w:div w:id="192425407">
      <w:bodyDiv w:val="1"/>
      <w:marLeft w:val="0"/>
      <w:marRight w:val="0"/>
      <w:marTop w:val="0"/>
      <w:marBottom w:val="0"/>
      <w:divBdr>
        <w:top w:val="none" w:sz="0" w:space="0" w:color="auto"/>
        <w:left w:val="none" w:sz="0" w:space="0" w:color="auto"/>
        <w:bottom w:val="none" w:sz="0" w:space="0" w:color="auto"/>
        <w:right w:val="none" w:sz="0" w:space="0" w:color="auto"/>
      </w:divBdr>
    </w:div>
    <w:div w:id="206532126">
      <w:bodyDiv w:val="1"/>
      <w:marLeft w:val="0"/>
      <w:marRight w:val="0"/>
      <w:marTop w:val="0"/>
      <w:marBottom w:val="0"/>
      <w:divBdr>
        <w:top w:val="none" w:sz="0" w:space="0" w:color="auto"/>
        <w:left w:val="none" w:sz="0" w:space="0" w:color="auto"/>
        <w:bottom w:val="none" w:sz="0" w:space="0" w:color="auto"/>
        <w:right w:val="none" w:sz="0" w:space="0" w:color="auto"/>
      </w:divBdr>
    </w:div>
    <w:div w:id="232082486">
      <w:bodyDiv w:val="1"/>
      <w:marLeft w:val="0"/>
      <w:marRight w:val="0"/>
      <w:marTop w:val="0"/>
      <w:marBottom w:val="0"/>
      <w:divBdr>
        <w:top w:val="none" w:sz="0" w:space="0" w:color="auto"/>
        <w:left w:val="none" w:sz="0" w:space="0" w:color="auto"/>
        <w:bottom w:val="none" w:sz="0" w:space="0" w:color="auto"/>
        <w:right w:val="none" w:sz="0" w:space="0" w:color="auto"/>
      </w:divBdr>
      <w:divsChild>
        <w:div w:id="1627197091">
          <w:marLeft w:val="0"/>
          <w:marRight w:val="0"/>
          <w:marTop w:val="0"/>
          <w:marBottom w:val="0"/>
          <w:divBdr>
            <w:top w:val="none" w:sz="0" w:space="0" w:color="auto"/>
            <w:left w:val="none" w:sz="0" w:space="0" w:color="auto"/>
            <w:bottom w:val="none" w:sz="0" w:space="0" w:color="auto"/>
            <w:right w:val="none" w:sz="0" w:space="0" w:color="auto"/>
          </w:divBdr>
          <w:divsChild>
            <w:div w:id="1148789955">
              <w:marLeft w:val="0"/>
              <w:marRight w:val="0"/>
              <w:marTop w:val="0"/>
              <w:marBottom w:val="0"/>
              <w:divBdr>
                <w:top w:val="none" w:sz="0" w:space="0" w:color="auto"/>
                <w:left w:val="none" w:sz="0" w:space="0" w:color="auto"/>
                <w:bottom w:val="none" w:sz="0" w:space="0" w:color="auto"/>
                <w:right w:val="none" w:sz="0" w:space="0" w:color="auto"/>
              </w:divBdr>
              <w:divsChild>
                <w:div w:id="16613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18200">
      <w:bodyDiv w:val="1"/>
      <w:marLeft w:val="0"/>
      <w:marRight w:val="0"/>
      <w:marTop w:val="0"/>
      <w:marBottom w:val="0"/>
      <w:divBdr>
        <w:top w:val="none" w:sz="0" w:space="0" w:color="auto"/>
        <w:left w:val="none" w:sz="0" w:space="0" w:color="auto"/>
        <w:bottom w:val="none" w:sz="0" w:space="0" w:color="auto"/>
        <w:right w:val="none" w:sz="0" w:space="0" w:color="auto"/>
      </w:divBdr>
    </w:div>
    <w:div w:id="240717292">
      <w:bodyDiv w:val="1"/>
      <w:marLeft w:val="0"/>
      <w:marRight w:val="0"/>
      <w:marTop w:val="0"/>
      <w:marBottom w:val="0"/>
      <w:divBdr>
        <w:top w:val="none" w:sz="0" w:space="0" w:color="auto"/>
        <w:left w:val="none" w:sz="0" w:space="0" w:color="auto"/>
        <w:bottom w:val="none" w:sz="0" w:space="0" w:color="auto"/>
        <w:right w:val="none" w:sz="0" w:space="0" w:color="auto"/>
      </w:divBdr>
    </w:div>
    <w:div w:id="278269558">
      <w:bodyDiv w:val="1"/>
      <w:marLeft w:val="0"/>
      <w:marRight w:val="0"/>
      <w:marTop w:val="0"/>
      <w:marBottom w:val="0"/>
      <w:divBdr>
        <w:top w:val="none" w:sz="0" w:space="0" w:color="auto"/>
        <w:left w:val="none" w:sz="0" w:space="0" w:color="auto"/>
        <w:bottom w:val="none" w:sz="0" w:space="0" w:color="auto"/>
        <w:right w:val="none" w:sz="0" w:space="0" w:color="auto"/>
      </w:divBdr>
    </w:div>
    <w:div w:id="415857846">
      <w:bodyDiv w:val="1"/>
      <w:marLeft w:val="0"/>
      <w:marRight w:val="0"/>
      <w:marTop w:val="0"/>
      <w:marBottom w:val="0"/>
      <w:divBdr>
        <w:top w:val="none" w:sz="0" w:space="0" w:color="auto"/>
        <w:left w:val="none" w:sz="0" w:space="0" w:color="auto"/>
        <w:bottom w:val="none" w:sz="0" w:space="0" w:color="auto"/>
        <w:right w:val="none" w:sz="0" w:space="0" w:color="auto"/>
      </w:divBdr>
    </w:div>
    <w:div w:id="417558645">
      <w:bodyDiv w:val="1"/>
      <w:marLeft w:val="0"/>
      <w:marRight w:val="0"/>
      <w:marTop w:val="0"/>
      <w:marBottom w:val="0"/>
      <w:divBdr>
        <w:top w:val="none" w:sz="0" w:space="0" w:color="auto"/>
        <w:left w:val="none" w:sz="0" w:space="0" w:color="auto"/>
        <w:bottom w:val="none" w:sz="0" w:space="0" w:color="auto"/>
        <w:right w:val="none" w:sz="0" w:space="0" w:color="auto"/>
      </w:divBdr>
      <w:divsChild>
        <w:div w:id="1734311125">
          <w:marLeft w:val="0"/>
          <w:marRight w:val="0"/>
          <w:marTop w:val="0"/>
          <w:marBottom w:val="0"/>
          <w:divBdr>
            <w:top w:val="none" w:sz="0" w:space="0" w:color="auto"/>
            <w:left w:val="none" w:sz="0" w:space="0" w:color="auto"/>
            <w:bottom w:val="none" w:sz="0" w:space="0" w:color="auto"/>
            <w:right w:val="none" w:sz="0" w:space="0" w:color="auto"/>
          </w:divBdr>
          <w:divsChild>
            <w:div w:id="150875088">
              <w:marLeft w:val="0"/>
              <w:marRight w:val="0"/>
              <w:marTop w:val="0"/>
              <w:marBottom w:val="0"/>
              <w:divBdr>
                <w:top w:val="none" w:sz="0" w:space="0" w:color="auto"/>
                <w:left w:val="none" w:sz="0" w:space="0" w:color="auto"/>
                <w:bottom w:val="none" w:sz="0" w:space="0" w:color="auto"/>
                <w:right w:val="none" w:sz="0" w:space="0" w:color="auto"/>
              </w:divBdr>
              <w:divsChild>
                <w:div w:id="1589315298">
                  <w:marLeft w:val="0"/>
                  <w:marRight w:val="0"/>
                  <w:marTop w:val="0"/>
                  <w:marBottom w:val="0"/>
                  <w:divBdr>
                    <w:top w:val="none" w:sz="0" w:space="0" w:color="auto"/>
                    <w:left w:val="none" w:sz="0" w:space="0" w:color="auto"/>
                    <w:bottom w:val="none" w:sz="0" w:space="0" w:color="auto"/>
                    <w:right w:val="none" w:sz="0" w:space="0" w:color="auto"/>
                  </w:divBdr>
                  <w:divsChild>
                    <w:div w:id="9237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97472">
      <w:bodyDiv w:val="1"/>
      <w:marLeft w:val="0"/>
      <w:marRight w:val="0"/>
      <w:marTop w:val="0"/>
      <w:marBottom w:val="0"/>
      <w:divBdr>
        <w:top w:val="none" w:sz="0" w:space="0" w:color="auto"/>
        <w:left w:val="none" w:sz="0" w:space="0" w:color="auto"/>
        <w:bottom w:val="none" w:sz="0" w:space="0" w:color="auto"/>
        <w:right w:val="none" w:sz="0" w:space="0" w:color="auto"/>
      </w:divBdr>
      <w:divsChild>
        <w:div w:id="607808906">
          <w:marLeft w:val="0"/>
          <w:marRight w:val="0"/>
          <w:marTop w:val="0"/>
          <w:marBottom w:val="0"/>
          <w:divBdr>
            <w:top w:val="none" w:sz="0" w:space="0" w:color="auto"/>
            <w:left w:val="none" w:sz="0" w:space="0" w:color="auto"/>
            <w:bottom w:val="none" w:sz="0" w:space="0" w:color="auto"/>
            <w:right w:val="none" w:sz="0" w:space="0" w:color="auto"/>
          </w:divBdr>
        </w:div>
      </w:divsChild>
    </w:div>
    <w:div w:id="451947173">
      <w:bodyDiv w:val="1"/>
      <w:marLeft w:val="0"/>
      <w:marRight w:val="0"/>
      <w:marTop w:val="0"/>
      <w:marBottom w:val="0"/>
      <w:divBdr>
        <w:top w:val="none" w:sz="0" w:space="0" w:color="auto"/>
        <w:left w:val="none" w:sz="0" w:space="0" w:color="auto"/>
        <w:bottom w:val="none" w:sz="0" w:space="0" w:color="auto"/>
        <w:right w:val="none" w:sz="0" w:space="0" w:color="auto"/>
      </w:divBdr>
      <w:divsChild>
        <w:div w:id="1467165002">
          <w:marLeft w:val="0"/>
          <w:marRight w:val="0"/>
          <w:marTop w:val="0"/>
          <w:marBottom w:val="0"/>
          <w:divBdr>
            <w:top w:val="none" w:sz="0" w:space="0" w:color="auto"/>
            <w:left w:val="none" w:sz="0" w:space="0" w:color="auto"/>
            <w:bottom w:val="none" w:sz="0" w:space="0" w:color="auto"/>
            <w:right w:val="none" w:sz="0" w:space="0" w:color="auto"/>
          </w:divBdr>
          <w:divsChild>
            <w:div w:id="1386028173">
              <w:marLeft w:val="0"/>
              <w:marRight w:val="0"/>
              <w:marTop w:val="0"/>
              <w:marBottom w:val="0"/>
              <w:divBdr>
                <w:top w:val="none" w:sz="0" w:space="0" w:color="auto"/>
                <w:left w:val="none" w:sz="0" w:space="0" w:color="auto"/>
                <w:bottom w:val="none" w:sz="0" w:space="0" w:color="auto"/>
                <w:right w:val="none" w:sz="0" w:space="0" w:color="auto"/>
              </w:divBdr>
              <w:divsChild>
                <w:div w:id="9569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4833">
      <w:bodyDiv w:val="1"/>
      <w:marLeft w:val="0"/>
      <w:marRight w:val="0"/>
      <w:marTop w:val="0"/>
      <w:marBottom w:val="0"/>
      <w:divBdr>
        <w:top w:val="none" w:sz="0" w:space="0" w:color="auto"/>
        <w:left w:val="none" w:sz="0" w:space="0" w:color="auto"/>
        <w:bottom w:val="none" w:sz="0" w:space="0" w:color="auto"/>
        <w:right w:val="none" w:sz="0" w:space="0" w:color="auto"/>
      </w:divBdr>
      <w:divsChild>
        <w:div w:id="1273319894">
          <w:marLeft w:val="0"/>
          <w:marRight w:val="0"/>
          <w:marTop w:val="0"/>
          <w:marBottom w:val="0"/>
          <w:divBdr>
            <w:top w:val="none" w:sz="0" w:space="0" w:color="auto"/>
            <w:left w:val="none" w:sz="0" w:space="0" w:color="auto"/>
            <w:bottom w:val="none" w:sz="0" w:space="0" w:color="auto"/>
            <w:right w:val="none" w:sz="0" w:space="0" w:color="auto"/>
          </w:divBdr>
          <w:divsChild>
            <w:div w:id="2083140690">
              <w:marLeft w:val="0"/>
              <w:marRight w:val="0"/>
              <w:marTop w:val="0"/>
              <w:marBottom w:val="0"/>
              <w:divBdr>
                <w:top w:val="none" w:sz="0" w:space="0" w:color="auto"/>
                <w:left w:val="none" w:sz="0" w:space="0" w:color="auto"/>
                <w:bottom w:val="none" w:sz="0" w:space="0" w:color="auto"/>
                <w:right w:val="none" w:sz="0" w:space="0" w:color="auto"/>
              </w:divBdr>
              <w:divsChild>
                <w:div w:id="21118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03497">
      <w:bodyDiv w:val="1"/>
      <w:marLeft w:val="0"/>
      <w:marRight w:val="0"/>
      <w:marTop w:val="0"/>
      <w:marBottom w:val="0"/>
      <w:divBdr>
        <w:top w:val="none" w:sz="0" w:space="0" w:color="auto"/>
        <w:left w:val="none" w:sz="0" w:space="0" w:color="auto"/>
        <w:bottom w:val="none" w:sz="0" w:space="0" w:color="auto"/>
        <w:right w:val="none" w:sz="0" w:space="0" w:color="auto"/>
      </w:divBdr>
    </w:div>
    <w:div w:id="679157654">
      <w:bodyDiv w:val="1"/>
      <w:marLeft w:val="0"/>
      <w:marRight w:val="0"/>
      <w:marTop w:val="0"/>
      <w:marBottom w:val="0"/>
      <w:divBdr>
        <w:top w:val="none" w:sz="0" w:space="0" w:color="auto"/>
        <w:left w:val="none" w:sz="0" w:space="0" w:color="auto"/>
        <w:bottom w:val="none" w:sz="0" w:space="0" w:color="auto"/>
        <w:right w:val="none" w:sz="0" w:space="0" w:color="auto"/>
      </w:divBdr>
      <w:divsChild>
        <w:div w:id="1325432636">
          <w:marLeft w:val="0"/>
          <w:marRight w:val="0"/>
          <w:marTop w:val="0"/>
          <w:marBottom w:val="0"/>
          <w:divBdr>
            <w:top w:val="none" w:sz="0" w:space="0" w:color="auto"/>
            <w:left w:val="none" w:sz="0" w:space="0" w:color="auto"/>
            <w:bottom w:val="none" w:sz="0" w:space="0" w:color="auto"/>
            <w:right w:val="none" w:sz="0" w:space="0" w:color="auto"/>
          </w:divBdr>
        </w:div>
      </w:divsChild>
    </w:div>
    <w:div w:id="684212367">
      <w:bodyDiv w:val="1"/>
      <w:marLeft w:val="0"/>
      <w:marRight w:val="0"/>
      <w:marTop w:val="0"/>
      <w:marBottom w:val="0"/>
      <w:divBdr>
        <w:top w:val="none" w:sz="0" w:space="0" w:color="auto"/>
        <w:left w:val="none" w:sz="0" w:space="0" w:color="auto"/>
        <w:bottom w:val="none" w:sz="0" w:space="0" w:color="auto"/>
        <w:right w:val="none" w:sz="0" w:space="0" w:color="auto"/>
      </w:divBdr>
      <w:divsChild>
        <w:div w:id="623273939">
          <w:marLeft w:val="0"/>
          <w:marRight w:val="0"/>
          <w:marTop w:val="0"/>
          <w:marBottom w:val="0"/>
          <w:divBdr>
            <w:top w:val="none" w:sz="0" w:space="0" w:color="auto"/>
            <w:left w:val="none" w:sz="0" w:space="0" w:color="auto"/>
            <w:bottom w:val="none" w:sz="0" w:space="0" w:color="auto"/>
            <w:right w:val="none" w:sz="0" w:space="0" w:color="auto"/>
          </w:divBdr>
          <w:divsChild>
            <w:div w:id="1761877593">
              <w:marLeft w:val="0"/>
              <w:marRight w:val="0"/>
              <w:marTop w:val="0"/>
              <w:marBottom w:val="0"/>
              <w:divBdr>
                <w:top w:val="none" w:sz="0" w:space="0" w:color="auto"/>
                <w:left w:val="none" w:sz="0" w:space="0" w:color="auto"/>
                <w:bottom w:val="none" w:sz="0" w:space="0" w:color="auto"/>
                <w:right w:val="none" w:sz="0" w:space="0" w:color="auto"/>
              </w:divBdr>
              <w:divsChild>
                <w:div w:id="897861326">
                  <w:marLeft w:val="0"/>
                  <w:marRight w:val="0"/>
                  <w:marTop w:val="0"/>
                  <w:marBottom w:val="0"/>
                  <w:divBdr>
                    <w:top w:val="none" w:sz="0" w:space="0" w:color="auto"/>
                    <w:left w:val="none" w:sz="0" w:space="0" w:color="auto"/>
                    <w:bottom w:val="none" w:sz="0" w:space="0" w:color="auto"/>
                    <w:right w:val="none" w:sz="0" w:space="0" w:color="auto"/>
                  </w:divBdr>
                </w:div>
              </w:divsChild>
            </w:div>
            <w:div w:id="1694109267">
              <w:marLeft w:val="0"/>
              <w:marRight w:val="0"/>
              <w:marTop w:val="0"/>
              <w:marBottom w:val="0"/>
              <w:divBdr>
                <w:top w:val="none" w:sz="0" w:space="0" w:color="auto"/>
                <w:left w:val="none" w:sz="0" w:space="0" w:color="auto"/>
                <w:bottom w:val="none" w:sz="0" w:space="0" w:color="auto"/>
                <w:right w:val="none" w:sz="0" w:space="0" w:color="auto"/>
              </w:divBdr>
              <w:divsChild>
                <w:div w:id="1435638665">
                  <w:marLeft w:val="0"/>
                  <w:marRight w:val="0"/>
                  <w:marTop w:val="0"/>
                  <w:marBottom w:val="0"/>
                  <w:divBdr>
                    <w:top w:val="none" w:sz="0" w:space="0" w:color="auto"/>
                    <w:left w:val="none" w:sz="0" w:space="0" w:color="auto"/>
                    <w:bottom w:val="none" w:sz="0" w:space="0" w:color="auto"/>
                    <w:right w:val="none" w:sz="0" w:space="0" w:color="auto"/>
                  </w:divBdr>
                </w:div>
              </w:divsChild>
            </w:div>
            <w:div w:id="238171547">
              <w:marLeft w:val="0"/>
              <w:marRight w:val="0"/>
              <w:marTop w:val="0"/>
              <w:marBottom w:val="0"/>
              <w:divBdr>
                <w:top w:val="none" w:sz="0" w:space="0" w:color="auto"/>
                <w:left w:val="none" w:sz="0" w:space="0" w:color="auto"/>
                <w:bottom w:val="none" w:sz="0" w:space="0" w:color="auto"/>
                <w:right w:val="none" w:sz="0" w:space="0" w:color="auto"/>
              </w:divBdr>
              <w:divsChild>
                <w:div w:id="3095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9661">
      <w:bodyDiv w:val="1"/>
      <w:marLeft w:val="0"/>
      <w:marRight w:val="0"/>
      <w:marTop w:val="0"/>
      <w:marBottom w:val="0"/>
      <w:divBdr>
        <w:top w:val="none" w:sz="0" w:space="0" w:color="auto"/>
        <w:left w:val="none" w:sz="0" w:space="0" w:color="auto"/>
        <w:bottom w:val="none" w:sz="0" w:space="0" w:color="auto"/>
        <w:right w:val="none" w:sz="0" w:space="0" w:color="auto"/>
      </w:divBdr>
    </w:div>
    <w:div w:id="751003753">
      <w:bodyDiv w:val="1"/>
      <w:marLeft w:val="0"/>
      <w:marRight w:val="0"/>
      <w:marTop w:val="0"/>
      <w:marBottom w:val="0"/>
      <w:divBdr>
        <w:top w:val="none" w:sz="0" w:space="0" w:color="auto"/>
        <w:left w:val="none" w:sz="0" w:space="0" w:color="auto"/>
        <w:bottom w:val="none" w:sz="0" w:space="0" w:color="auto"/>
        <w:right w:val="none" w:sz="0" w:space="0" w:color="auto"/>
      </w:divBdr>
      <w:divsChild>
        <w:div w:id="1977374384">
          <w:marLeft w:val="0"/>
          <w:marRight w:val="0"/>
          <w:marTop w:val="0"/>
          <w:marBottom w:val="0"/>
          <w:divBdr>
            <w:top w:val="none" w:sz="0" w:space="0" w:color="auto"/>
            <w:left w:val="none" w:sz="0" w:space="0" w:color="auto"/>
            <w:bottom w:val="none" w:sz="0" w:space="0" w:color="auto"/>
            <w:right w:val="none" w:sz="0" w:space="0" w:color="auto"/>
          </w:divBdr>
          <w:divsChild>
            <w:div w:id="985208647">
              <w:marLeft w:val="0"/>
              <w:marRight w:val="0"/>
              <w:marTop w:val="0"/>
              <w:marBottom w:val="0"/>
              <w:divBdr>
                <w:top w:val="none" w:sz="0" w:space="0" w:color="auto"/>
                <w:left w:val="none" w:sz="0" w:space="0" w:color="auto"/>
                <w:bottom w:val="none" w:sz="0" w:space="0" w:color="auto"/>
                <w:right w:val="none" w:sz="0" w:space="0" w:color="auto"/>
              </w:divBdr>
              <w:divsChild>
                <w:div w:id="1177813053">
                  <w:marLeft w:val="0"/>
                  <w:marRight w:val="0"/>
                  <w:marTop w:val="0"/>
                  <w:marBottom w:val="0"/>
                  <w:divBdr>
                    <w:top w:val="none" w:sz="0" w:space="0" w:color="auto"/>
                    <w:left w:val="none" w:sz="0" w:space="0" w:color="auto"/>
                    <w:bottom w:val="none" w:sz="0" w:space="0" w:color="auto"/>
                    <w:right w:val="none" w:sz="0" w:space="0" w:color="auto"/>
                  </w:divBdr>
                </w:div>
              </w:divsChild>
            </w:div>
            <w:div w:id="384918123">
              <w:marLeft w:val="0"/>
              <w:marRight w:val="0"/>
              <w:marTop w:val="0"/>
              <w:marBottom w:val="0"/>
              <w:divBdr>
                <w:top w:val="none" w:sz="0" w:space="0" w:color="auto"/>
                <w:left w:val="none" w:sz="0" w:space="0" w:color="auto"/>
                <w:bottom w:val="none" w:sz="0" w:space="0" w:color="auto"/>
                <w:right w:val="none" w:sz="0" w:space="0" w:color="auto"/>
              </w:divBdr>
              <w:divsChild>
                <w:div w:id="80369744">
                  <w:marLeft w:val="0"/>
                  <w:marRight w:val="0"/>
                  <w:marTop w:val="0"/>
                  <w:marBottom w:val="0"/>
                  <w:divBdr>
                    <w:top w:val="none" w:sz="0" w:space="0" w:color="auto"/>
                    <w:left w:val="none" w:sz="0" w:space="0" w:color="auto"/>
                    <w:bottom w:val="none" w:sz="0" w:space="0" w:color="auto"/>
                    <w:right w:val="none" w:sz="0" w:space="0" w:color="auto"/>
                  </w:divBdr>
                </w:div>
              </w:divsChild>
            </w:div>
            <w:div w:id="165174759">
              <w:marLeft w:val="0"/>
              <w:marRight w:val="0"/>
              <w:marTop w:val="0"/>
              <w:marBottom w:val="0"/>
              <w:divBdr>
                <w:top w:val="none" w:sz="0" w:space="0" w:color="auto"/>
                <w:left w:val="none" w:sz="0" w:space="0" w:color="auto"/>
                <w:bottom w:val="none" w:sz="0" w:space="0" w:color="auto"/>
                <w:right w:val="none" w:sz="0" w:space="0" w:color="auto"/>
              </w:divBdr>
              <w:divsChild>
                <w:div w:id="10238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530756">
      <w:bodyDiv w:val="1"/>
      <w:marLeft w:val="0"/>
      <w:marRight w:val="0"/>
      <w:marTop w:val="0"/>
      <w:marBottom w:val="0"/>
      <w:divBdr>
        <w:top w:val="none" w:sz="0" w:space="0" w:color="auto"/>
        <w:left w:val="none" w:sz="0" w:space="0" w:color="auto"/>
        <w:bottom w:val="none" w:sz="0" w:space="0" w:color="auto"/>
        <w:right w:val="none" w:sz="0" w:space="0" w:color="auto"/>
      </w:divBdr>
    </w:div>
    <w:div w:id="828054891">
      <w:bodyDiv w:val="1"/>
      <w:marLeft w:val="0"/>
      <w:marRight w:val="0"/>
      <w:marTop w:val="0"/>
      <w:marBottom w:val="0"/>
      <w:divBdr>
        <w:top w:val="none" w:sz="0" w:space="0" w:color="auto"/>
        <w:left w:val="none" w:sz="0" w:space="0" w:color="auto"/>
        <w:bottom w:val="none" w:sz="0" w:space="0" w:color="auto"/>
        <w:right w:val="none" w:sz="0" w:space="0" w:color="auto"/>
      </w:divBdr>
      <w:divsChild>
        <w:div w:id="186990414">
          <w:marLeft w:val="0"/>
          <w:marRight w:val="0"/>
          <w:marTop w:val="0"/>
          <w:marBottom w:val="0"/>
          <w:divBdr>
            <w:top w:val="none" w:sz="0" w:space="0" w:color="auto"/>
            <w:left w:val="none" w:sz="0" w:space="0" w:color="auto"/>
            <w:bottom w:val="none" w:sz="0" w:space="0" w:color="auto"/>
            <w:right w:val="none" w:sz="0" w:space="0" w:color="auto"/>
          </w:divBdr>
          <w:divsChild>
            <w:div w:id="400442792">
              <w:marLeft w:val="0"/>
              <w:marRight w:val="0"/>
              <w:marTop w:val="0"/>
              <w:marBottom w:val="0"/>
              <w:divBdr>
                <w:top w:val="none" w:sz="0" w:space="0" w:color="auto"/>
                <w:left w:val="none" w:sz="0" w:space="0" w:color="auto"/>
                <w:bottom w:val="none" w:sz="0" w:space="0" w:color="auto"/>
                <w:right w:val="none" w:sz="0" w:space="0" w:color="auto"/>
              </w:divBdr>
              <w:divsChild>
                <w:div w:id="1985431264">
                  <w:marLeft w:val="0"/>
                  <w:marRight w:val="0"/>
                  <w:marTop w:val="0"/>
                  <w:marBottom w:val="0"/>
                  <w:divBdr>
                    <w:top w:val="none" w:sz="0" w:space="0" w:color="auto"/>
                    <w:left w:val="none" w:sz="0" w:space="0" w:color="auto"/>
                    <w:bottom w:val="none" w:sz="0" w:space="0" w:color="auto"/>
                    <w:right w:val="none" w:sz="0" w:space="0" w:color="auto"/>
                  </w:divBdr>
                </w:div>
              </w:divsChild>
            </w:div>
            <w:div w:id="1364667198">
              <w:marLeft w:val="0"/>
              <w:marRight w:val="0"/>
              <w:marTop w:val="0"/>
              <w:marBottom w:val="0"/>
              <w:divBdr>
                <w:top w:val="none" w:sz="0" w:space="0" w:color="auto"/>
                <w:left w:val="none" w:sz="0" w:space="0" w:color="auto"/>
                <w:bottom w:val="none" w:sz="0" w:space="0" w:color="auto"/>
                <w:right w:val="none" w:sz="0" w:space="0" w:color="auto"/>
              </w:divBdr>
              <w:divsChild>
                <w:div w:id="15889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4191">
      <w:bodyDiv w:val="1"/>
      <w:marLeft w:val="0"/>
      <w:marRight w:val="0"/>
      <w:marTop w:val="0"/>
      <w:marBottom w:val="0"/>
      <w:divBdr>
        <w:top w:val="none" w:sz="0" w:space="0" w:color="auto"/>
        <w:left w:val="none" w:sz="0" w:space="0" w:color="auto"/>
        <w:bottom w:val="none" w:sz="0" w:space="0" w:color="auto"/>
        <w:right w:val="none" w:sz="0" w:space="0" w:color="auto"/>
      </w:divBdr>
      <w:divsChild>
        <w:div w:id="1994482519">
          <w:marLeft w:val="0"/>
          <w:marRight w:val="0"/>
          <w:marTop w:val="0"/>
          <w:marBottom w:val="0"/>
          <w:divBdr>
            <w:top w:val="none" w:sz="0" w:space="0" w:color="auto"/>
            <w:left w:val="none" w:sz="0" w:space="0" w:color="auto"/>
            <w:bottom w:val="none" w:sz="0" w:space="0" w:color="auto"/>
            <w:right w:val="none" w:sz="0" w:space="0" w:color="auto"/>
          </w:divBdr>
          <w:divsChild>
            <w:div w:id="1015493802">
              <w:marLeft w:val="0"/>
              <w:marRight w:val="0"/>
              <w:marTop w:val="0"/>
              <w:marBottom w:val="0"/>
              <w:divBdr>
                <w:top w:val="none" w:sz="0" w:space="0" w:color="auto"/>
                <w:left w:val="none" w:sz="0" w:space="0" w:color="auto"/>
                <w:bottom w:val="none" w:sz="0" w:space="0" w:color="auto"/>
                <w:right w:val="none" w:sz="0" w:space="0" w:color="auto"/>
              </w:divBdr>
              <w:divsChild>
                <w:div w:id="7884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2624">
      <w:bodyDiv w:val="1"/>
      <w:marLeft w:val="0"/>
      <w:marRight w:val="0"/>
      <w:marTop w:val="0"/>
      <w:marBottom w:val="0"/>
      <w:divBdr>
        <w:top w:val="none" w:sz="0" w:space="0" w:color="auto"/>
        <w:left w:val="none" w:sz="0" w:space="0" w:color="auto"/>
        <w:bottom w:val="none" w:sz="0" w:space="0" w:color="auto"/>
        <w:right w:val="none" w:sz="0" w:space="0" w:color="auto"/>
      </w:divBdr>
    </w:div>
    <w:div w:id="919829828">
      <w:bodyDiv w:val="1"/>
      <w:marLeft w:val="0"/>
      <w:marRight w:val="0"/>
      <w:marTop w:val="0"/>
      <w:marBottom w:val="0"/>
      <w:divBdr>
        <w:top w:val="none" w:sz="0" w:space="0" w:color="auto"/>
        <w:left w:val="none" w:sz="0" w:space="0" w:color="auto"/>
        <w:bottom w:val="none" w:sz="0" w:space="0" w:color="auto"/>
        <w:right w:val="none" w:sz="0" w:space="0" w:color="auto"/>
      </w:divBdr>
      <w:divsChild>
        <w:div w:id="1368487922">
          <w:marLeft w:val="0"/>
          <w:marRight w:val="0"/>
          <w:marTop w:val="0"/>
          <w:marBottom w:val="0"/>
          <w:divBdr>
            <w:top w:val="none" w:sz="0" w:space="0" w:color="auto"/>
            <w:left w:val="none" w:sz="0" w:space="0" w:color="auto"/>
            <w:bottom w:val="none" w:sz="0" w:space="0" w:color="auto"/>
            <w:right w:val="none" w:sz="0" w:space="0" w:color="auto"/>
          </w:divBdr>
          <w:divsChild>
            <w:div w:id="1927959069">
              <w:marLeft w:val="0"/>
              <w:marRight w:val="0"/>
              <w:marTop w:val="0"/>
              <w:marBottom w:val="0"/>
              <w:divBdr>
                <w:top w:val="none" w:sz="0" w:space="0" w:color="auto"/>
                <w:left w:val="none" w:sz="0" w:space="0" w:color="auto"/>
                <w:bottom w:val="none" w:sz="0" w:space="0" w:color="auto"/>
                <w:right w:val="none" w:sz="0" w:space="0" w:color="auto"/>
              </w:divBdr>
              <w:divsChild>
                <w:div w:id="18036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67987">
      <w:bodyDiv w:val="1"/>
      <w:marLeft w:val="0"/>
      <w:marRight w:val="0"/>
      <w:marTop w:val="0"/>
      <w:marBottom w:val="0"/>
      <w:divBdr>
        <w:top w:val="none" w:sz="0" w:space="0" w:color="auto"/>
        <w:left w:val="none" w:sz="0" w:space="0" w:color="auto"/>
        <w:bottom w:val="none" w:sz="0" w:space="0" w:color="auto"/>
        <w:right w:val="none" w:sz="0" w:space="0" w:color="auto"/>
      </w:divBdr>
      <w:divsChild>
        <w:div w:id="679938907">
          <w:marLeft w:val="0"/>
          <w:marRight w:val="0"/>
          <w:marTop w:val="0"/>
          <w:marBottom w:val="0"/>
          <w:divBdr>
            <w:top w:val="none" w:sz="0" w:space="0" w:color="auto"/>
            <w:left w:val="none" w:sz="0" w:space="0" w:color="auto"/>
            <w:bottom w:val="none" w:sz="0" w:space="0" w:color="auto"/>
            <w:right w:val="none" w:sz="0" w:space="0" w:color="auto"/>
          </w:divBdr>
          <w:divsChild>
            <w:div w:id="1889754546">
              <w:marLeft w:val="0"/>
              <w:marRight w:val="0"/>
              <w:marTop w:val="0"/>
              <w:marBottom w:val="0"/>
              <w:divBdr>
                <w:top w:val="none" w:sz="0" w:space="0" w:color="auto"/>
                <w:left w:val="none" w:sz="0" w:space="0" w:color="auto"/>
                <w:bottom w:val="none" w:sz="0" w:space="0" w:color="auto"/>
                <w:right w:val="none" w:sz="0" w:space="0" w:color="auto"/>
              </w:divBdr>
              <w:divsChild>
                <w:div w:id="20093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0774">
      <w:bodyDiv w:val="1"/>
      <w:marLeft w:val="0"/>
      <w:marRight w:val="0"/>
      <w:marTop w:val="0"/>
      <w:marBottom w:val="0"/>
      <w:divBdr>
        <w:top w:val="none" w:sz="0" w:space="0" w:color="auto"/>
        <w:left w:val="none" w:sz="0" w:space="0" w:color="auto"/>
        <w:bottom w:val="none" w:sz="0" w:space="0" w:color="auto"/>
        <w:right w:val="none" w:sz="0" w:space="0" w:color="auto"/>
      </w:divBdr>
      <w:divsChild>
        <w:div w:id="1724714340">
          <w:marLeft w:val="0"/>
          <w:marRight w:val="0"/>
          <w:marTop w:val="0"/>
          <w:marBottom w:val="0"/>
          <w:divBdr>
            <w:top w:val="none" w:sz="0" w:space="0" w:color="auto"/>
            <w:left w:val="none" w:sz="0" w:space="0" w:color="auto"/>
            <w:bottom w:val="none" w:sz="0" w:space="0" w:color="auto"/>
            <w:right w:val="none" w:sz="0" w:space="0" w:color="auto"/>
          </w:divBdr>
          <w:divsChild>
            <w:div w:id="1586375993">
              <w:marLeft w:val="0"/>
              <w:marRight w:val="0"/>
              <w:marTop w:val="0"/>
              <w:marBottom w:val="0"/>
              <w:divBdr>
                <w:top w:val="none" w:sz="0" w:space="0" w:color="auto"/>
                <w:left w:val="none" w:sz="0" w:space="0" w:color="auto"/>
                <w:bottom w:val="none" w:sz="0" w:space="0" w:color="auto"/>
                <w:right w:val="none" w:sz="0" w:space="0" w:color="auto"/>
              </w:divBdr>
              <w:divsChild>
                <w:div w:id="14410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07500">
      <w:bodyDiv w:val="1"/>
      <w:marLeft w:val="0"/>
      <w:marRight w:val="0"/>
      <w:marTop w:val="0"/>
      <w:marBottom w:val="0"/>
      <w:divBdr>
        <w:top w:val="none" w:sz="0" w:space="0" w:color="auto"/>
        <w:left w:val="none" w:sz="0" w:space="0" w:color="auto"/>
        <w:bottom w:val="none" w:sz="0" w:space="0" w:color="auto"/>
        <w:right w:val="none" w:sz="0" w:space="0" w:color="auto"/>
      </w:divBdr>
      <w:divsChild>
        <w:div w:id="11227145">
          <w:marLeft w:val="0"/>
          <w:marRight w:val="0"/>
          <w:marTop w:val="0"/>
          <w:marBottom w:val="0"/>
          <w:divBdr>
            <w:top w:val="none" w:sz="0" w:space="0" w:color="auto"/>
            <w:left w:val="none" w:sz="0" w:space="0" w:color="auto"/>
            <w:bottom w:val="none" w:sz="0" w:space="0" w:color="auto"/>
            <w:right w:val="none" w:sz="0" w:space="0" w:color="auto"/>
          </w:divBdr>
        </w:div>
      </w:divsChild>
    </w:div>
    <w:div w:id="1064715026">
      <w:bodyDiv w:val="1"/>
      <w:marLeft w:val="0"/>
      <w:marRight w:val="0"/>
      <w:marTop w:val="0"/>
      <w:marBottom w:val="0"/>
      <w:divBdr>
        <w:top w:val="none" w:sz="0" w:space="0" w:color="auto"/>
        <w:left w:val="none" w:sz="0" w:space="0" w:color="auto"/>
        <w:bottom w:val="none" w:sz="0" w:space="0" w:color="auto"/>
        <w:right w:val="none" w:sz="0" w:space="0" w:color="auto"/>
      </w:divBdr>
    </w:div>
    <w:div w:id="1069691710">
      <w:bodyDiv w:val="1"/>
      <w:marLeft w:val="0"/>
      <w:marRight w:val="0"/>
      <w:marTop w:val="0"/>
      <w:marBottom w:val="0"/>
      <w:divBdr>
        <w:top w:val="none" w:sz="0" w:space="0" w:color="auto"/>
        <w:left w:val="none" w:sz="0" w:space="0" w:color="auto"/>
        <w:bottom w:val="none" w:sz="0" w:space="0" w:color="auto"/>
        <w:right w:val="none" w:sz="0" w:space="0" w:color="auto"/>
      </w:divBdr>
      <w:divsChild>
        <w:div w:id="2138983721">
          <w:marLeft w:val="0"/>
          <w:marRight w:val="0"/>
          <w:marTop w:val="0"/>
          <w:marBottom w:val="0"/>
          <w:divBdr>
            <w:top w:val="none" w:sz="0" w:space="0" w:color="auto"/>
            <w:left w:val="none" w:sz="0" w:space="0" w:color="auto"/>
            <w:bottom w:val="none" w:sz="0" w:space="0" w:color="auto"/>
            <w:right w:val="none" w:sz="0" w:space="0" w:color="auto"/>
          </w:divBdr>
          <w:divsChild>
            <w:div w:id="1588268973">
              <w:marLeft w:val="0"/>
              <w:marRight w:val="0"/>
              <w:marTop w:val="0"/>
              <w:marBottom w:val="0"/>
              <w:divBdr>
                <w:top w:val="none" w:sz="0" w:space="0" w:color="auto"/>
                <w:left w:val="none" w:sz="0" w:space="0" w:color="auto"/>
                <w:bottom w:val="none" w:sz="0" w:space="0" w:color="auto"/>
                <w:right w:val="none" w:sz="0" w:space="0" w:color="auto"/>
              </w:divBdr>
              <w:divsChild>
                <w:div w:id="17612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098107">
      <w:bodyDiv w:val="1"/>
      <w:marLeft w:val="0"/>
      <w:marRight w:val="0"/>
      <w:marTop w:val="0"/>
      <w:marBottom w:val="0"/>
      <w:divBdr>
        <w:top w:val="none" w:sz="0" w:space="0" w:color="auto"/>
        <w:left w:val="none" w:sz="0" w:space="0" w:color="auto"/>
        <w:bottom w:val="none" w:sz="0" w:space="0" w:color="auto"/>
        <w:right w:val="none" w:sz="0" w:space="0" w:color="auto"/>
      </w:divBdr>
      <w:divsChild>
        <w:div w:id="1044477986">
          <w:marLeft w:val="0"/>
          <w:marRight w:val="0"/>
          <w:marTop w:val="0"/>
          <w:marBottom w:val="0"/>
          <w:divBdr>
            <w:top w:val="none" w:sz="0" w:space="0" w:color="auto"/>
            <w:left w:val="none" w:sz="0" w:space="0" w:color="auto"/>
            <w:bottom w:val="none" w:sz="0" w:space="0" w:color="auto"/>
            <w:right w:val="none" w:sz="0" w:space="0" w:color="auto"/>
          </w:divBdr>
        </w:div>
      </w:divsChild>
    </w:div>
    <w:div w:id="1135030273">
      <w:bodyDiv w:val="1"/>
      <w:marLeft w:val="0"/>
      <w:marRight w:val="0"/>
      <w:marTop w:val="0"/>
      <w:marBottom w:val="0"/>
      <w:divBdr>
        <w:top w:val="none" w:sz="0" w:space="0" w:color="auto"/>
        <w:left w:val="none" w:sz="0" w:space="0" w:color="auto"/>
        <w:bottom w:val="none" w:sz="0" w:space="0" w:color="auto"/>
        <w:right w:val="none" w:sz="0" w:space="0" w:color="auto"/>
      </w:divBdr>
      <w:divsChild>
        <w:div w:id="389546730">
          <w:marLeft w:val="0"/>
          <w:marRight w:val="0"/>
          <w:marTop w:val="0"/>
          <w:marBottom w:val="0"/>
          <w:divBdr>
            <w:top w:val="none" w:sz="0" w:space="0" w:color="auto"/>
            <w:left w:val="none" w:sz="0" w:space="0" w:color="auto"/>
            <w:bottom w:val="none" w:sz="0" w:space="0" w:color="auto"/>
            <w:right w:val="none" w:sz="0" w:space="0" w:color="auto"/>
          </w:divBdr>
        </w:div>
      </w:divsChild>
    </w:div>
    <w:div w:id="1161970140">
      <w:bodyDiv w:val="1"/>
      <w:marLeft w:val="0"/>
      <w:marRight w:val="0"/>
      <w:marTop w:val="0"/>
      <w:marBottom w:val="0"/>
      <w:divBdr>
        <w:top w:val="none" w:sz="0" w:space="0" w:color="auto"/>
        <w:left w:val="none" w:sz="0" w:space="0" w:color="auto"/>
        <w:bottom w:val="none" w:sz="0" w:space="0" w:color="auto"/>
        <w:right w:val="none" w:sz="0" w:space="0" w:color="auto"/>
      </w:divBdr>
      <w:divsChild>
        <w:div w:id="1777560785">
          <w:marLeft w:val="0"/>
          <w:marRight w:val="0"/>
          <w:marTop w:val="0"/>
          <w:marBottom w:val="0"/>
          <w:divBdr>
            <w:top w:val="none" w:sz="0" w:space="0" w:color="auto"/>
            <w:left w:val="none" w:sz="0" w:space="0" w:color="auto"/>
            <w:bottom w:val="none" w:sz="0" w:space="0" w:color="auto"/>
            <w:right w:val="none" w:sz="0" w:space="0" w:color="auto"/>
          </w:divBdr>
          <w:divsChild>
            <w:div w:id="197938698">
              <w:marLeft w:val="0"/>
              <w:marRight w:val="0"/>
              <w:marTop w:val="0"/>
              <w:marBottom w:val="0"/>
              <w:divBdr>
                <w:top w:val="none" w:sz="0" w:space="0" w:color="auto"/>
                <w:left w:val="none" w:sz="0" w:space="0" w:color="auto"/>
                <w:bottom w:val="none" w:sz="0" w:space="0" w:color="auto"/>
                <w:right w:val="none" w:sz="0" w:space="0" w:color="auto"/>
              </w:divBdr>
              <w:divsChild>
                <w:div w:id="443352425">
                  <w:marLeft w:val="0"/>
                  <w:marRight w:val="0"/>
                  <w:marTop w:val="0"/>
                  <w:marBottom w:val="0"/>
                  <w:divBdr>
                    <w:top w:val="none" w:sz="0" w:space="0" w:color="auto"/>
                    <w:left w:val="none" w:sz="0" w:space="0" w:color="auto"/>
                    <w:bottom w:val="none" w:sz="0" w:space="0" w:color="auto"/>
                    <w:right w:val="none" w:sz="0" w:space="0" w:color="auto"/>
                  </w:divBdr>
                  <w:divsChild>
                    <w:div w:id="11134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33361">
      <w:bodyDiv w:val="1"/>
      <w:marLeft w:val="0"/>
      <w:marRight w:val="0"/>
      <w:marTop w:val="0"/>
      <w:marBottom w:val="0"/>
      <w:divBdr>
        <w:top w:val="none" w:sz="0" w:space="0" w:color="auto"/>
        <w:left w:val="none" w:sz="0" w:space="0" w:color="auto"/>
        <w:bottom w:val="none" w:sz="0" w:space="0" w:color="auto"/>
        <w:right w:val="none" w:sz="0" w:space="0" w:color="auto"/>
      </w:divBdr>
      <w:divsChild>
        <w:div w:id="1556354625">
          <w:marLeft w:val="0"/>
          <w:marRight w:val="0"/>
          <w:marTop w:val="0"/>
          <w:marBottom w:val="0"/>
          <w:divBdr>
            <w:top w:val="none" w:sz="0" w:space="0" w:color="auto"/>
            <w:left w:val="none" w:sz="0" w:space="0" w:color="auto"/>
            <w:bottom w:val="none" w:sz="0" w:space="0" w:color="auto"/>
            <w:right w:val="none" w:sz="0" w:space="0" w:color="auto"/>
          </w:divBdr>
          <w:divsChild>
            <w:div w:id="1970747135">
              <w:marLeft w:val="0"/>
              <w:marRight w:val="0"/>
              <w:marTop w:val="0"/>
              <w:marBottom w:val="0"/>
              <w:divBdr>
                <w:top w:val="none" w:sz="0" w:space="0" w:color="auto"/>
                <w:left w:val="none" w:sz="0" w:space="0" w:color="auto"/>
                <w:bottom w:val="none" w:sz="0" w:space="0" w:color="auto"/>
                <w:right w:val="none" w:sz="0" w:space="0" w:color="auto"/>
              </w:divBdr>
              <w:divsChild>
                <w:div w:id="97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44123">
      <w:bodyDiv w:val="1"/>
      <w:marLeft w:val="0"/>
      <w:marRight w:val="0"/>
      <w:marTop w:val="0"/>
      <w:marBottom w:val="0"/>
      <w:divBdr>
        <w:top w:val="none" w:sz="0" w:space="0" w:color="auto"/>
        <w:left w:val="none" w:sz="0" w:space="0" w:color="auto"/>
        <w:bottom w:val="none" w:sz="0" w:space="0" w:color="auto"/>
        <w:right w:val="none" w:sz="0" w:space="0" w:color="auto"/>
      </w:divBdr>
      <w:divsChild>
        <w:div w:id="118846257">
          <w:marLeft w:val="0"/>
          <w:marRight w:val="0"/>
          <w:marTop w:val="0"/>
          <w:marBottom w:val="0"/>
          <w:divBdr>
            <w:top w:val="none" w:sz="0" w:space="0" w:color="auto"/>
            <w:left w:val="none" w:sz="0" w:space="0" w:color="auto"/>
            <w:bottom w:val="none" w:sz="0" w:space="0" w:color="auto"/>
            <w:right w:val="none" w:sz="0" w:space="0" w:color="auto"/>
          </w:divBdr>
          <w:divsChild>
            <w:div w:id="926693823">
              <w:marLeft w:val="0"/>
              <w:marRight w:val="0"/>
              <w:marTop w:val="0"/>
              <w:marBottom w:val="0"/>
              <w:divBdr>
                <w:top w:val="none" w:sz="0" w:space="0" w:color="auto"/>
                <w:left w:val="none" w:sz="0" w:space="0" w:color="auto"/>
                <w:bottom w:val="none" w:sz="0" w:space="0" w:color="auto"/>
                <w:right w:val="none" w:sz="0" w:space="0" w:color="auto"/>
              </w:divBdr>
              <w:divsChild>
                <w:div w:id="1520698343">
                  <w:marLeft w:val="0"/>
                  <w:marRight w:val="0"/>
                  <w:marTop w:val="0"/>
                  <w:marBottom w:val="0"/>
                  <w:divBdr>
                    <w:top w:val="none" w:sz="0" w:space="0" w:color="auto"/>
                    <w:left w:val="none" w:sz="0" w:space="0" w:color="auto"/>
                    <w:bottom w:val="none" w:sz="0" w:space="0" w:color="auto"/>
                    <w:right w:val="none" w:sz="0" w:space="0" w:color="auto"/>
                  </w:divBdr>
                </w:div>
              </w:divsChild>
            </w:div>
            <w:div w:id="1215578087">
              <w:marLeft w:val="0"/>
              <w:marRight w:val="0"/>
              <w:marTop w:val="0"/>
              <w:marBottom w:val="0"/>
              <w:divBdr>
                <w:top w:val="none" w:sz="0" w:space="0" w:color="auto"/>
                <w:left w:val="none" w:sz="0" w:space="0" w:color="auto"/>
                <w:bottom w:val="none" w:sz="0" w:space="0" w:color="auto"/>
                <w:right w:val="none" w:sz="0" w:space="0" w:color="auto"/>
              </w:divBdr>
              <w:divsChild>
                <w:div w:id="1570386889">
                  <w:marLeft w:val="0"/>
                  <w:marRight w:val="0"/>
                  <w:marTop w:val="0"/>
                  <w:marBottom w:val="0"/>
                  <w:divBdr>
                    <w:top w:val="none" w:sz="0" w:space="0" w:color="auto"/>
                    <w:left w:val="none" w:sz="0" w:space="0" w:color="auto"/>
                    <w:bottom w:val="none" w:sz="0" w:space="0" w:color="auto"/>
                    <w:right w:val="none" w:sz="0" w:space="0" w:color="auto"/>
                  </w:divBdr>
                </w:div>
              </w:divsChild>
            </w:div>
            <w:div w:id="897012835">
              <w:marLeft w:val="0"/>
              <w:marRight w:val="0"/>
              <w:marTop w:val="0"/>
              <w:marBottom w:val="0"/>
              <w:divBdr>
                <w:top w:val="none" w:sz="0" w:space="0" w:color="auto"/>
                <w:left w:val="none" w:sz="0" w:space="0" w:color="auto"/>
                <w:bottom w:val="none" w:sz="0" w:space="0" w:color="auto"/>
                <w:right w:val="none" w:sz="0" w:space="0" w:color="auto"/>
              </w:divBdr>
              <w:divsChild>
                <w:div w:id="7298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80221">
      <w:bodyDiv w:val="1"/>
      <w:marLeft w:val="0"/>
      <w:marRight w:val="0"/>
      <w:marTop w:val="0"/>
      <w:marBottom w:val="0"/>
      <w:divBdr>
        <w:top w:val="none" w:sz="0" w:space="0" w:color="auto"/>
        <w:left w:val="none" w:sz="0" w:space="0" w:color="auto"/>
        <w:bottom w:val="none" w:sz="0" w:space="0" w:color="auto"/>
        <w:right w:val="none" w:sz="0" w:space="0" w:color="auto"/>
      </w:divBdr>
      <w:divsChild>
        <w:div w:id="1951428881">
          <w:marLeft w:val="0"/>
          <w:marRight w:val="0"/>
          <w:marTop w:val="0"/>
          <w:marBottom w:val="0"/>
          <w:divBdr>
            <w:top w:val="none" w:sz="0" w:space="0" w:color="auto"/>
            <w:left w:val="none" w:sz="0" w:space="0" w:color="auto"/>
            <w:bottom w:val="none" w:sz="0" w:space="0" w:color="auto"/>
            <w:right w:val="none" w:sz="0" w:space="0" w:color="auto"/>
          </w:divBdr>
          <w:divsChild>
            <w:div w:id="601187902">
              <w:marLeft w:val="0"/>
              <w:marRight w:val="0"/>
              <w:marTop w:val="0"/>
              <w:marBottom w:val="0"/>
              <w:divBdr>
                <w:top w:val="none" w:sz="0" w:space="0" w:color="auto"/>
                <w:left w:val="none" w:sz="0" w:space="0" w:color="auto"/>
                <w:bottom w:val="none" w:sz="0" w:space="0" w:color="auto"/>
                <w:right w:val="none" w:sz="0" w:space="0" w:color="auto"/>
              </w:divBdr>
              <w:divsChild>
                <w:div w:id="1739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79392">
      <w:bodyDiv w:val="1"/>
      <w:marLeft w:val="0"/>
      <w:marRight w:val="0"/>
      <w:marTop w:val="0"/>
      <w:marBottom w:val="0"/>
      <w:divBdr>
        <w:top w:val="none" w:sz="0" w:space="0" w:color="auto"/>
        <w:left w:val="none" w:sz="0" w:space="0" w:color="auto"/>
        <w:bottom w:val="none" w:sz="0" w:space="0" w:color="auto"/>
        <w:right w:val="none" w:sz="0" w:space="0" w:color="auto"/>
      </w:divBdr>
      <w:divsChild>
        <w:div w:id="1878003121">
          <w:marLeft w:val="0"/>
          <w:marRight w:val="0"/>
          <w:marTop w:val="0"/>
          <w:marBottom w:val="0"/>
          <w:divBdr>
            <w:top w:val="none" w:sz="0" w:space="0" w:color="auto"/>
            <w:left w:val="none" w:sz="0" w:space="0" w:color="auto"/>
            <w:bottom w:val="none" w:sz="0" w:space="0" w:color="auto"/>
            <w:right w:val="none" w:sz="0" w:space="0" w:color="auto"/>
          </w:divBdr>
        </w:div>
        <w:div w:id="1235551109">
          <w:marLeft w:val="0"/>
          <w:marRight w:val="0"/>
          <w:marTop w:val="0"/>
          <w:marBottom w:val="0"/>
          <w:divBdr>
            <w:top w:val="none" w:sz="0" w:space="0" w:color="auto"/>
            <w:left w:val="none" w:sz="0" w:space="0" w:color="auto"/>
            <w:bottom w:val="none" w:sz="0" w:space="0" w:color="auto"/>
            <w:right w:val="none" w:sz="0" w:space="0" w:color="auto"/>
          </w:divBdr>
        </w:div>
        <w:div w:id="431360160">
          <w:marLeft w:val="0"/>
          <w:marRight w:val="0"/>
          <w:marTop w:val="0"/>
          <w:marBottom w:val="0"/>
          <w:divBdr>
            <w:top w:val="none" w:sz="0" w:space="0" w:color="auto"/>
            <w:left w:val="none" w:sz="0" w:space="0" w:color="auto"/>
            <w:bottom w:val="none" w:sz="0" w:space="0" w:color="auto"/>
            <w:right w:val="none" w:sz="0" w:space="0" w:color="auto"/>
          </w:divBdr>
        </w:div>
        <w:div w:id="1860968627">
          <w:marLeft w:val="0"/>
          <w:marRight w:val="0"/>
          <w:marTop w:val="0"/>
          <w:marBottom w:val="0"/>
          <w:divBdr>
            <w:top w:val="none" w:sz="0" w:space="0" w:color="auto"/>
            <w:left w:val="none" w:sz="0" w:space="0" w:color="auto"/>
            <w:bottom w:val="none" w:sz="0" w:space="0" w:color="auto"/>
            <w:right w:val="none" w:sz="0" w:space="0" w:color="auto"/>
          </w:divBdr>
        </w:div>
        <w:div w:id="251670958">
          <w:marLeft w:val="0"/>
          <w:marRight w:val="0"/>
          <w:marTop w:val="0"/>
          <w:marBottom w:val="0"/>
          <w:divBdr>
            <w:top w:val="none" w:sz="0" w:space="0" w:color="auto"/>
            <w:left w:val="none" w:sz="0" w:space="0" w:color="auto"/>
            <w:bottom w:val="none" w:sz="0" w:space="0" w:color="auto"/>
            <w:right w:val="none" w:sz="0" w:space="0" w:color="auto"/>
          </w:divBdr>
        </w:div>
        <w:div w:id="1858806524">
          <w:marLeft w:val="0"/>
          <w:marRight w:val="0"/>
          <w:marTop w:val="0"/>
          <w:marBottom w:val="0"/>
          <w:divBdr>
            <w:top w:val="none" w:sz="0" w:space="0" w:color="auto"/>
            <w:left w:val="none" w:sz="0" w:space="0" w:color="auto"/>
            <w:bottom w:val="none" w:sz="0" w:space="0" w:color="auto"/>
            <w:right w:val="none" w:sz="0" w:space="0" w:color="auto"/>
          </w:divBdr>
        </w:div>
        <w:div w:id="1437166206">
          <w:marLeft w:val="0"/>
          <w:marRight w:val="0"/>
          <w:marTop w:val="0"/>
          <w:marBottom w:val="0"/>
          <w:divBdr>
            <w:top w:val="none" w:sz="0" w:space="0" w:color="auto"/>
            <w:left w:val="none" w:sz="0" w:space="0" w:color="auto"/>
            <w:bottom w:val="none" w:sz="0" w:space="0" w:color="auto"/>
            <w:right w:val="none" w:sz="0" w:space="0" w:color="auto"/>
          </w:divBdr>
          <w:divsChild>
            <w:div w:id="9635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8596">
      <w:bodyDiv w:val="1"/>
      <w:marLeft w:val="0"/>
      <w:marRight w:val="0"/>
      <w:marTop w:val="0"/>
      <w:marBottom w:val="0"/>
      <w:divBdr>
        <w:top w:val="none" w:sz="0" w:space="0" w:color="auto"/>
        <w:left w:val="none" w:sz="0" w:space="0" w:color="auto"/>
        <w:bottom w:val="none" w:sz="0" w:space="0" w:color="auto"/>
        <w:right w:val="none" w:sz="0" w:space="0" w:color="auto"/>
      </w:divBdr>
      <w:divsChild>
        <w:div w:id="556867451">
          <w:marLeft w:val="0"/>
          <w:marRight w:val="0"/>
          <w:marTop w:val="0"/>
          <w:marBottom w:val="0"/>
          <w:divBdr>
            <w:top w:val="none" w:sz="0" w:space="0" w:color="auto"/>
            <w:left w:val="none" w:sz="0" w:space="0" w:color="auto"/>
            <w:bottom w:val="none" w:sz="0" w:space="0" w:color="auto"/>
            <w:right w:val="none" w:sz="0" w:space="0" w:color="auto"/>
          </w:divBdr>
          <w:divsChild>
            <w:div w:id="1147552880">
              <w:marLeft w:val="0"/>
              <w:marRight w:val="0"/>
              <w:marTop w:val="0"/>
              <w:marBottom w:val="0"/>
              <w:divBdr>
                <w:top w:val="none" w:sz="0" w:space="0" w:color="auto"/>
                <w:left w:val="none" w:sz="0" w:space="0" w:color="auto"/>
                <w:bottom w:val="none" w:sz="0" w:space="0" w:color="auto"/>
                <w:right w:val="none" w:sz="0" w:space="0" w:color="auto"/>
              </w:divBdr>
              <w:divsChild>
                <w:div w:id="8017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440080">
      <w:bodyDiv w:val="1"/>
      <w:marLeft w:val="0"/>
      <w:marRight w:val="0"/>
      <w:marTop w:val="0"/>
      <w:marBottom w:val="0"/>
      <w:divBdr>
        <w:top w:val="none" w:sz="0" w:space="0" w:color="auto"/>
        <w:left w:val="none" w:sz="0" w:space="0" w:color="auto"/>
        <w:bottom w:val="none" w:sz="0" w:space="0" w:color="auto"/>
        <w:right w:val="none" w:sz="0" w:space="0" w:color="auto"/>
      </w:divBdr>
    </w:div>
    <w:div w:id="1365249742">
      <w:bodyDiv w:val="1"/>
      <w:marLeft w:val="0"/>
      <w:marRight w:val="0"/>
      <w:marTop w:val="0"/>
      <w:marBottom w:val="0"/>
      <w:divBdr>
        <w:top w:val="none" w:sz="0" w:space="0" w:color="auto"/>
        <w:left w:val="none" w:sz="0" w:space="0" w:color="auto"/>
        <w:bottom w:val="none" w:sz="0" w:space="0" w:color="auto"/>
        <w:right w:val="none" w:sz="0" w:space="0" w:color="auto"/>
      </w:divBdr>
    </w:div>
    <w:div w:id="1366059100">
      <w:bodyDiv w:val="1"/>
      <w:marLeft w:val="0"/>
      <w:marRight w:val="0"/>
      <w:marTop w:val="0"/>
      <w:marBottom w:val="0"/>
      <w:divBdr>
        <w:top w:val="none" w:sz="0" w:space="0" w:color="auto"/>
        <w:left w:val="none" w:sz="0" w:space="0" w:color="auto"/>
        <w:bottom w:val="none" w:sz="0" w:space="0" w:color="auto"/>
        <w:right w:val="none" w:sz="0" w:space="0" w:color="auto"/>
      </w:divBdr>
    </w:div>
    <w:div w:id="1398623535">
      <w:bodyDiv w:val="1"/>
      <w:marLeft w:val="0"/>
      <w:marRight w:val="0"/>
      <w:marTop w:val="0"/>
      <w:marBottom w:val="0"/>
      <w:divBdr>
        <w:top w:val="none" w:sz="0" w:space="0" w:color="auto"/>
        <w:left w:val="none" w:sz="0" w:space="0" w:color="auto"/>
        <w:bottom w:val="none" w:sz="0" w:space="0" w:color="auto"/>
        <w:right w:val="none" w:sz="0" w:space="0" w:color="auto"/>
      </w:divBdr>
      <w:divsChild>
        <w:div w:id="2093771912">
          <w:marLeft w:val="0"/>
          <w:marRight w:val="0"/>
          <w:marTop w:val="0"/>
          <w:marBottom w:val="0"/>
          <w:divBdr>
            <w:top w:val="none" w:sz="0" w:space="0" w:color="auto"/>
            <w:left w:val="none" w:sz="0" w:space="0" w:color="auto"/>
            <w:bottom w:val="none" w:sz="0" w:space="0" w:color="auto"/>
            <w:right w:val="none" w:sz="0" w:space="0" w:color="auto"/>
          </w:divBdr>
          <w:divsChild>
            <w:div w:id="982344721">
              <w:marLeft w:val="0"/>
              <w:marRight w:val="0"/>
              <w:marTop w:val="0"/>
              <w:marBottom w:val="0"/>
              <w:divBdr>
                <w:top w:val="none" w:sz="0" w:space="0" w:color="auto"/>
                <w:left w:val="none" w:sz="0" w:space="0" w:color="auto"/>
                <w:bottom w:val="none" w:sz="0" w:space="0" w:color="auto"/>
                <w:right w:val="none" w:sz="0" w:space="0" w:color="auto"/>
              </w:divBdr>
              <w:divsChild>
                <w:div w:id="4093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2866">
      <w:bodyDiv w:val="1"/>
      <w:marLeft w:val="0"/>
      <w:marRight w:val="0"/>
      <w:marTop w:val="0"/>
      <w:marBottom w:val="0"/>
      <w:divBdr>
        <w:top w:val="none" w:sz="0" w:space="0" w:color="auto"/>
        <w:left w:val="none" w:sz="0" w:space="0" w:color="auto"/>
        <w:bottom w:val="none" w:sz="0" w:space="0" w:color="auto"/>
        <w:right w:val="none" w:sz="0" w:space="0" w:color="auto"/>
      </w:divBdr>
      <w:divsChild>
        <w:div w:id="63770300">
          <w:marLeft w:val="0"/>
          <w:marRight w:val="0"/>
          <w:marTop w:val="0"/>
          <w:marBottom w:val="0"/>
          <w:divBdr>
            <w:top w:val="none" w:sz="0" w:space="0" w:color="auto"/>
            <w:left w:val="none" w:sz="0" w:space="0" w:color="auto"/>
            <w:bottom w:val="none" w:sz="0" w:space="0" w:color="auto"/>
            <w:right w:val="none" w:sz="0" w:space="0" w:color="auto"/>
          </w:divBdr>
          <w:divsChild>
            <w:div w:id="101848546">
              <w:marLeft w:val="0"/>
              <w:marRight w:val="0"/>
              <w:marTop w:val="0"/>
              <w:marBottom w:val="0"/>
              <w:divBdr>
                <w:top w:val="none" w:sz="0" w:space="0" w:color="auto"/>
                <w:left w:val="none" w:sz="0" w:space="0" w:color="auto"/>
                <w:bottom w:val="none" w:sz="0" w:space="0" w:color="auto"/>
                <w:right w:val="none" w:sz="0" w:space="0" w:color="auto"/>
              </w:divBdr>
              <w:divsChild>
                <w:div w:id="5537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1694">
      <w:bodyDiv w:val="1"/>
      <w:marLeft w:val="0"/>
      <w:marRight w:val="0"/>
      <w:marTop w:val="0"/>
      <w:marBottom w:val="0"/>
      <w:divBdr>
        <w:top w:val="none" w:sz="0" w:space="0" w:color="auto"/>
        <w:left w:val="none" w:sz="0" w:space="0" w:color="auto"/>
        <w:bottom w:val="none" w:sz="0" w:space="0" w:color="auto"/>
        <w:right w:val="none" w:sz="0" w:space="0" w:color="auto"/>
      </w:divBdr>
      <w:divsChild>
        <w:div w:id="69743505">
          <w:marLeft w:val="0"/>
          <w:marRight w:val="0"/>
          <w:marTop w:val="0"/>
          <w:marBottom w:val="0"/>
          <w:divBdr>
            <w:top w:val="none" w:sz="0" w:space="0" w:color="auto"/>
            <w:left w:val="none" w:sz="0" w:space="0" w:color="auto"/>
            <w:bottom w:val="none" w:sz="0" w:space="0" w:color="auto"/>
            <w:right w:val="none" w:sz="0" w:space="0" w:color="auto"/>
          </w:divBdr>
          <w:divsChild>
            <w:div w:id="1365911204">
              <w:marLeft w:val="0"/>
              <w:marRight w:val="0"/>
              <w:marTop w:val="0"/>
              <w:marBottom w:val="0"/>
              <w:divBdr>
                <w:top w:val="none" w:sz="0" w:space="0" w:color="auto"/>
                <w:left w:val="none" w:sz="0" w:space="0" w:color="auto"/>
                <w:bottom w:val="none" w:sz="0" w:space="0" w:color="auto"/>
                <w:right w:val="none" w:sz="0" w:space="0" w:color="auto"/>
              </w:divBdr>
              <w:divsChild>
                <w:div w:id="6956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749">
      <w:bodyDiv w:val="1"/>
      <w:marLeft w:val="0"/>
      <w:marRight w:val="0"/>
      <w:marTop w:val="0"/>
      <w:marBottom w:val="0"/>
      <w:divBdr>
        <w:top w:val="none" w:sz="0" w:space="0" w:color="auto"/>
        <w:left w:val="none" w:sz="0" w:space="0" w:color="auto"/>
        <w:bottom w:val="none" w:sz="0" w:space="0" w:color="auto"/>
        <w:right w:val="none" w:sz="0" w:space="0" w:color="auto"/>
      </w:divBdr>
    </w:div>
    <w:div w:id="1524048852">
      <w:bodyDiv w:val="1"/>
      <w:marLeft w:val="0"/>
      <w:marRight w:val="0"/>
      <w:marTop w:val="0"/>
      <w:marBottom w:val="0"/>
      <w:divBdr>
        <w:top w:val="none" w:sz="0" w:space="0" w:color="auto"/>
        <w:left w:val="none" w:sz="0" w:space="0" w:color="auto"/>
        <w:bottom w:val="none" w:sz="0" w:space="0" w:color="auto"/>
        <w:right w:val="none" w:sz="0" w:space="0" w:color="auto"/>
      </w:divBdr>
      <w:divsChild>
        <w:div w:id="2032142120">
          <w:marLeft w:val="0"/>
          <w:marRight w:val="0"/>
          <w:marTop w:val="0"/>
          <w:marBottom w:val="0"/>
          <w:divBdr>
            <w:top w:val="none" w:sz="0" w:space="0" w:color="auto"/>
            <w:left w:val="none" w:sz="0" w:space="0" w:color="auto"/>
            <w:bottom w:val="none" w:sz="0" w:space="0" w:color="auto"/>
            <w:right w:val="none" w:sz="0" w:space="0" w:color="auto"/>
          </w:divBdr>
        </w:div>
      </w:divsChild>
    </w:div>
    <w:div w:id="1606384274">
      <w:bodyDiv w:val="1"/>
      <w:marLeft w:val="0"/>
      <w:marRight w:val="0"/>
      <w:marTop w:val="0"/>
      <w:marBottom w:val="0"/>
      <w:divBdr>
        <w:top w:val="none" w:sz="0" w:space="0" w:color="auto"/>
        <w:left w:val="none" w:sz="0" w:space="0" w:color="auto"/>
        <w:bottom w:val="none" w:sz="0" w:space="0" w:color="auto"/>
        <w:right w:val="none" w:sz="0" w:space="0" w:color="auto"/>
      </w:divBdr>
      <w:divsChild>
        <w:div w:id="376126597">
          <w:marLeft w:val="0"/>
          <w:marRight w:val="0"/>
          <w:marTop w:val="0"/>
          <w:marBottom w:val="0"/>
          <w:divBdr>
            <w:top w:val="none" w:sz="0" w:space="0" w:color="auto"/>
            <w:left w:val="none" w:sz="0" w:space="0" w:color="auto"/>
            <w:bottom w:val="none" w:sz="0" w:space="0" w:color="auto"/>
            <w:right w:val="none" w:sz="0" w:space="0" w:color="auto"/>
          </w:divBdr>
          <w:divsChild>
            <w:div w:id="1451318342">
              <w:marLeft w:val="0"/>
              <w:marRight w:val="0"/>
              <w:marTop w:val="0"/>
              <w:marBottom w:val="0"/>
              <w:divBdr>
                <w:top w:val="none" w:sz="0" w:space="0" w:color="auto"/>
                <w:left w:val="none" w:sz="0" w:space="0" w:color="auto"/>
                <w:bottom w:val="none" w:sz="0" w:space="0" w:color="auto"/>
                <w:right w:val="none" w:sz="0" w:space="0" w:color="auto"/>
              </w:divBdr>
              <w:divsChild>
                <w:div w:id="3220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96701">
      <w:bodyDiv w:val="1"/>
      <w:marLeft w:val="0"/>
      <w:marRight w:val="0"/>
      <w:marTop w:val="0"/>
      <w:marBottom w:val="0"/>
      <w:divBdr>
        <w:top w:val="none" w:sz="0" w:space="0" w:color="auto"/>
        <w:left w:val="none" w:sz="0" w:space="0" w:color="auto"/>
        <w:bottom w:val="none" w:sz="0" w:space="0" w:color="auto"/>
        <w:right w:val="none" w:sz="0" w:space="0" w:color="auto"/>
      </w:divBdr>
    </w:div>
    <w:div w:id="1624380225">
      <w:bodyDiv w:val="1"/>
      <w:marLeft w:val="0"/>
      <w:marRight w:val="0"/>
      <w:marTop w:val="0"/>
      <w:marBottom w:val="0"/>
      <w:divBdr>
        <w:top w:val="none" w:sz="0" w:space="0" w:color="auto"/>
        <w:left w:val="none" w:sz="0" w:space="0" w:color="auto"/>
        <w:bottom w:val="none" w:sz="0" w:space="0" w:color="auto"/>
        <w:right w:val="none" w:sz="0" w:space="0" w:color="auto"/>
      </w:divBdr>
    </w:div>
    <w:div w:id="1708942261">
      <w:bodyDiv w:val="1"/>
      <w:marLeft w:val="0"/>
      <w:marRight w:val="0"/>
      <w:marTop w:val="0"/>
      <w:marBottom w:val="0"/>
      <w:divBdr>
        <w:top w:val="none" w:sz="0" w:space="0" w:color="auto"/>
        <w:left w:val="none" w:sz="0" w:space="0" w:color="auto"/>
        <w:bottom w:val="none" w:sz="0" w:space="0" w:color="auto"/>
        <w:right w:val="none" w:sz="0" w:space="0" w:color="auto"/>
      </w:divBdr>
      <w:divsChild>
        <w:div w:id="1473526120">
          <w:marLeft w:val="0"/>
          <w:marRight w:val="0"/>
          <w:marTop w:val="0"/>
          <w:marBottom w:val="0"/>
          <w:divBdr>
            <w:top w:val="none" w:sz="0" w:space="0" w:color="auto"/>
            <w:left w:val="none" w:sz="0" w:space="0" w:color="auto"/>
            <w:bottom w:val="none" w:sz="0" w:space="0" w:color="auto"/>
            <w:right w:val="none" w:sz="0" w:space="0" w:color="auto"/>
          </w:divBdr>
          <w:divsChild>
            <w:div w:id="515316233">
              <w:marLeft w:val="0"/>
              <w:marRight w:val="0"/>
              <w:marTop w:val="0"/>
              <w:marBottom w:val="0"/>
              <w:divBdr>
                <w:top w:val="none" w:sz="0" w:space="0" w:color="auto"/>
                <w:left w:val="none" w:sz="0" w:space="0" w:color="auto"/>
                <w:bottom w:val="none" w:sz="0" w:space="0" w:color="auto"/>
                <w:right w:val="none" w:sz="0" w:space="0" w:color="auto"/>
              </w:divBdr>
              <w:divsChild>
                <w:div w:id="9883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9084">
      <w:bodyDiv w:val="1"/>
      <w:marLeft w:val="0"/>
      <w:marRight w:val="0"/>
      <w:marTop w:val="0"/>
      <w:marBottom w:val="0"/>
      <w:divBdr>
        <w:top w:val="none" w:sz="0" w:space="0" w:color="auto"/>
        <w:left w:val="none" w:sz="0" w:space="0" w:color="auto"/>
        <w:bottom w:val="none" w:sz="0" w:space="0" w:color="auto"/>
        <w:right w:val="none" w:sz="0" w:space="0" w:color="auto"/>
      </w:divBdr>
      <w:divsChild>
        <w:div w:id="2062707642">
          <w:marLeft w:val="0"/>
          <w:marRight w:val="0"/>
          <w:marTop w:val="0"/>
          <w:marBottom w:val="0"/>
          <w:divBdr>
            <w:top w:val="none" w:sz="0" w:space="0" w:color="auto"/>
            <w:left w:val="none" w:sz="0" w:space="0" w:color="auto"/>
            <w:bottom w:val="none" w:sz="0" w:space="0" w:color="auto"/>
            <w:right w:val="none" w:sz="0" w:space="0" w:color="auto"/>
          </w:divBdr>
          <w:divsChild>
            <w:div w:id="946500313">
              <w:marLeft w:val="0"/>
              <w:marRight w:val="0"/>
              <w:marTop w:val="0"/>
              <w:marBottom w:val="0"/>
              <w:divBdr>
                <w:top w:val="none" w:sz="0" w:space="0" w:color="auto"/>
                <w:left w:val="none" w:sz="0" w:space="0" w:color="auto"/>
                <w:bottom w:val="none" w:sz="0" w:space="0" w:color="auto"/>
                <w:right w:val="none" w:sz="0" w:space="0" w:color="auto"/>
              </w:divBdr>
              <w:divsChild>
                <w:div w:id="1210610017">
                  <w:marLeft w:val="0"/>
                  <w:marRight w:val="0"/>
                  <w:marTop w:val="0"/>
                  <w:marBottom w:val="0"/>
                  <w:divBdr>
                    <w:top w:val="none" w:sz="0" w:space="0" w:color="auto"/>
                    <w:left w:val="none" w:sz="0" w:space="0" w:color="auto"/>
                    <w:bottom w:val="none" w:sz="0" w:space="0" w:color="auto"/>
                    <w:right w:val="none" w:sz="0" w:space="0" w:color="auto"/>
                  </w:divBdr>
                </w:div>
              </w:divsChild>
            </w:div>
            <w:div w:id="1403790435">
              <w:marLeft w:val="0"/>
              <w:marRight w:val="0"/>
              <w:marTop w:val="0"/>
              <w:marBottom w:val="0"/>
              <w:divBdr>
                <w:top w:val="none" w:sz="0" w:space="0" w:color="auto"/>
                <w:left w:val="none" w:sz="0" w:space="0" w:color="auto"/>
                <w:bottom w:val="none" w:sz="0" w:space="0" w:color="auto"/>
                <w:right w:val="none" w:sz="0" w:space="0" w:color="auto"/>
              </w:divBdr>
              <w:divsChild>
                <w:div w:id="458380062">
                  <w:marLeft w:val="0"/>
                  <w:marRight w:val="0"/>
                  <w:marTop w:val="0"/>
                  <w:marBottom w:val="0"/>
                  <w:divBdr>
                    <w:top w:val="none" w:sz="0" w:space="0" w:color="auto"/>
                    <w:left w:val="none" w:sz="0" w:space="0" w:color="auto"/>
                    <w:bottom w:val="none" w:sz="0" w:space="0" w:color="auto"/>
                    <w:right w:val="none" w:sz="0" w:space="0" w:color="auto"/>
                  </w:divBdr>
                </w:div>
              </w:divsChild>
            </w:div>
            <w:div w:id="796949694">
              <w:marLeft w:val="0"/>
              <w:marRight w:val="0"/>
              <w:marTop w:val="0"/>
              <w:marBottom w:val="0"/>
              <w:divBdr>
                <w:top w:val="none" w:sz="0" w:space="0" w:color="auto"/>
                <w:left w:val="none" w:sz="0" w:space="0" w:color="auto"/>
                <w:bottom w:val="none" w:sz="0" w:space="0" w:color="auto"/>
                <w:right w:val="none" w:sz="0" w:space="0" w:color="auto"/>
              </w:divBdr>
              <w:divsChild>
                <w:div w:id="17742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9706">
      <w:bodyDiv w:val="1"/>
      <w:marLeft w:val="0"/>
      <w:marRight w:val="0"/>
      <w:marTop w:val="0"/>
      <w:marBottom w:val="0"/>
      <w:divBdr>
        <w:top w:val="none" w:sz="0" w:space="0" w:color="auto"/>
        <w:left w:val="none" w:sz="0" w:space="0" w:color="auto"/>
        <w:bottom w:val="none" w:sz="0" w:space="0" w:color="auto"/>
        <w:right w:val="none" w:sz="0" w:space="0" w:color="auto"/>
      </w:divBdr>
    </w:div>
    <w:div w:id="1794593464">
      <w:bodyDiv w:val="1"/>
      <w:marLeft w:val="0"/>
      <w:marRight w:val="0"/>
      <w:marTop w:val="0"/>
      <w:marBottom w:val="0"/>
      <w:divBdr>
        <w:top w:val="none" w:sz="0" w:space="0" w:color="auto"/>
        <w:left w:val="none" w:sz="0" w:space="0" w:color="auto"/>
        <w:bottom w:val="none" w:sz="0" w:space="0" w:color="auto"/>
        <w:right w:val="none" w:sz="0" w:space="0" w:color="auto"/>
      </w:divBdr>
      <w:divsChild>
        <w:div w:id="1749573411">
          <w:marLeft w:val="0"/>
          <w:marRight w:val="0"/>
          <w:marTop w:val="0"/>
          <w:marBottom w:val="0"/>
          <w:divBdr>
            <w:top w:val="none" w:sz="0" w:space="0" w:color="auto"/>
            <w:left w:val="none" w:sz="0" w:space="0" w:color="auto"/>
            <w:bottom w:val="none" w:sz="0" w:space="0" w:color="auto"/>
            <w:right w:val="none" w:sz="0" w:space="0" w:color="auto"/>
          </w:divBdr>
          <w:divsChild>
            <w:div w:id="1004238615">
              <w:marLeft w:val="0"/>
              <w:marRight w:val="0"/>
              <w:marTop w:val="0"/>
              <w:marBottom w:val="0"/>
              <w:divBdr>
                <w:top w:val="none" w:sz="0" w:space="0" w:color="auto"/>
                <w:left w:val="none" w:sz="0" w:space="0" w:color="auto"/>
                <w:bottom w:val="none" w:sz="0" w:space="0" w:color="auto"/>
                <w:right w:val="none" w:sz="0" w:space="0" w:color="auto"/>
              </w:divBdr>
              <w:divsChild>
                <w:div w:id="19195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4814">
      <w:bodyDiv w:val="1"/>
      <w:marLeft w:val="0"/>
      <w:marRight w:val="0"/>
      <w:marTop w:val="0"/>
      <w:marBottom w:val="0"/>
      <w:divBdr>
        <w:top w:val="none" w:sz="0" w:space="0" w:color="auto"/>
        <w:left w:val="none" w:sz="0" w:space="0" w:color="auto"/>
        <w:bottom w:val="none" w:sz="0" w:space="0" w:color="auto"/>
        <w:right w:val="none" w:sz="0" w:space="0" w:color="auto"/>
      </w:divBdr>
    </w:div>
    <w:div w:id="1861384631">
      <w:bodyDiv w:val="1"/>
      <w:marLeft w:val="0"/>
      <w:marRight w:val="0"/>
      <w:marTop w:val="0"/>
      <w:marBottom w:val="0"/>
      <w:divBdr>
        <w:top w:val="none" w:sz="0" w:space="0" w:color="auto"/>
        <w:left w:val="none" w:sz="0" w:space="0" w:color="auto"/>
        <w:bottom w:val="none" w:sz="0" w:space="0" w:color="auto"/>
        <w:right w:val="none" w:sz="0" w:space="0" w:color="auto"/>
      </w:divBdr>
    </w:div>
    <w:div w:id="1892231351">
      <w:bodyDiv w:val="1"/>
      <w:marLeft w:val="0"/>
      <w:marRight w:val="0"/>
      <w:marTop w:val="0"/>
      <w:marBottom w:val="0"/>
      <w:divBdr>
        <w:top w:val="none" w:sz="0" w:space="0" w:color="auto"/>
        <w:left w:val="none" w:sz="0" w:space="0" w:color="auto"/>
        <w:bottom w:val="none" w:sz="0" w:space="0" w:color="auto"/>
        <w:right w:val="none" w:sz="0" w:space="0" w:color="auto"/>
      </w:divBdr>
      <w:divsChild>
        <w:div w:id="681056414">
          <w:marLeft w:val="0"/>
          <w:marRight w:val="0"/>
          <w:marTop w:val="0"/>
          <w:marBottom w:val="0"/>
          <w:divBdr>
            <w:top w:val="none" w:sz="0" w:space="0" w:color="auto"/>
            <w:left w:val="none" w:sz="0" w:space="0" w:color="auto"/>
            <w:bottom w:val="none" w:sz="0" w:space="0" w:color="auto"/>
            <w:right w:val="none" w:sz="0" w:space="0" w:color="auto"/>
          </w:divBdr>
          <w:divsChild>
            <w:div w:id="519050506">
              <w:marLeft w:val="0"/>
              <w:marRight w:val="0"/>
              <w:marTop w:val="0"/>
              <w:marBottom w:val="0"/>
              <w:divBdr>
                <w:top w:val="none" w:sz="0" w:space="0" w:color="auto"/>
                <w:left w:val="none" w:sz="0" w:space="0" w:color="auto"/>
                <w:bottom w:val="none" w:sz="0" w:space="0" w:color="auto"/>
                <w:right w:val="none" w:sz="0" w:space="0" w:color="auto"/>
              </w:divBdr>
              <w:divsChild>
                <w:div w:id="14211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43607">
      <w:bodyDiv w:val="1"/>
      <w:marLeft w:val="0"/>
      <w:marRight w:val="0"/>
      <w:marTop w:val="0"/>
      <w:marBottom w:val="0"/>
      <w:divBdr>
        <w:top w:val="none" w:sz="0" w:space="0" w:color="auto"/>
        <w:left w:val="none" w:sz="0" w:space="0" w:color="auto"/>
        <w:bottom w:val="none" w:sz="0" w:space="0" w:color="auto"/>
        <w:right w:val="none" w:sz="0" w:space="0" w:color="auto"/>
      </w:divBdr>
    </w:div>
    <w:div w:id="1976907505">
      <w:bodyDiv w:val="1"/>
      <w:marLeft w:val="0"/>
      <w:marRight w:val="0"/>
      <w:marTop w:val="0"/>
      <w:marBottom w:val="0"/>
      <w:divBdr>
        <w:top w:val="none" w:sz="0" w:space="0" w:color="auto"/>
        <w:left w:val="none" w:sz="0" w:space="0" w:color="auto"/>
        <w:bottom w:val="none" w:sz="0" w:space="0" w:color="auto"/>
        <w:right w:val="none" w:sz="0" w:space="0" w:color="auto"/>
      </w:divBdr>
      <w:divsChild>
        <w:div w:id="1079599371">
          <w:marLeft w:val="0"/>
          <w:marRight w:val="0"/>
          <w:marTop w:val="0"/>
          <w:marBottom w:val="0"/>
          <w:divBdr>
            <w:top w:val="none" w:sz="0" w:space="0" w:color="auto"/>
            <w:left w:val="none" w:sz="0" w:space="0" w:color="auto"/>
            <w:bottom w:val="none" w:sz="0" w:space="0" w:color="auto"/>
            <w:right w:val="none" w:sz="0" w:space="0" w:color="auto"/>
          </w:divBdr>
          <w:divsChild>
            <w:div w:id="898517399">
              <w:marLeft w:val="0"/>
              <w:marRight w:val="0"/>
              <w:marTop w:val="0"/>
              <w:marBottom w:val="0"/>
              <w:divBdr>
                <w:top w:val="none" w:sz="0" w:space="0" w:color="auto"/>
                <w:left w:val="none" w:sz="0" w:space="0" w:color="auto"/>
                <w:bottom w:val="none" w:sz="0" w:space="0" w:color="auto"/>
                <w:right w:val="none" w:sz="0" w:space="0" w:color="auto"/>
              </w:divBdr>
              <w:divsChild>
                <w:div w:id="7828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273415">
      <w:bodyDiv w:val="1"/>
      <w:marLeft w:val="0"/>
      <w:marRight w:val="0"/>
      <w:marTop w:val="0"/>
      <w:marBottom w:val="0"/>
      <w:divBdr>
        <w:top w:val="none" w:sz="0" w:space="0" w:color="auto"/>
        <w:left w:val="none" w:sz="0" w:space="0" w:color="auto"/>
        <w:bottom w:val="none" w:sz="0" w:space="0" w:color="auto"/>
        <w:right w:val="none" w:sz="0" w:space="0" w:color="auto"/>
      </w:divBdr>
      <w:divsChild>
        <w:div w:id="791627598">
          <w:marLeft w:val="0"/>
          <w:marRight w:val="0"/>
          <w:marTop w:val="0"/>
          <w:marBottom w:val="0"/>
          <w:divBdr>
            <w:top w:val="none" w:sz="0" w:space="0" w:color="auto"/>
            <w:left w:val="none" w:sz="0" w:space="0" w:color="auto"/>
            <w:bottom w:val="none" w:sz="0" w:space="0" w:color="auto"/>
            <w:right w:val="none" w:sz="0" w:space="0" w:color="auto"/>
          </w:divBdr>
        </w:div>
      </w:divsChild>
    </w:div>
    <w:div w:id="2023818144">
      <w:bodyDiv w:val="1"/>
      <w:marLeft w:val="0"/>
      <w:marRight w:val="0"/>
      <w:marTop w:val="0"/>
      <w:marBottom w:val="0"/>
      <w:divBdr>
        <w:top w:val="none" w:sz="0" w:space="0" w:color="auto"/>
        <w:left w:val="none" w:sz="0" w:space="0" w:color="auto"/>
        <w:bottom w:val="none" w:sz="0" w:space="0" w:color="auto"/>
        <w:right w:val="none" w:sz="0" w:space="0" w:color="auto"/>
      </w:divBdr>
    </w:div>
    <w:div w:id="2034649530">
      <w:bodyDiv w:val="1"/>
      <w:marLeft w:val="0"/>
      <w:marRight w:val="0"/>
      <w:marTop w:val="0"/>
      <w:marBottom w:val="0"/>
      <w:divBdr>
        <w:top w:val="none" w:sz="0" w:space="0" w:color="auto"/>
        <w:left w:val="none" w:sz="0" w:space="0" w:color="auto"/>
        <w:bottom w:val="none" w:sz="0" w:space="0" w:color="auto"/>
        <w:right w:val="none" w:sz="0" w:space="0" w:color="auto"/>
      </w:divBdr>
    </w:div>
    <w:div w:id="2053921051">
      <w:bodyDiv w:val="1"/>
      <w:marLeft w:val="0"/>
      <w:marRight w:val="0"/>
      <w:marTop w:val="0"/>
      <w:marBottom w:val="0"/>
      <w:divBdr>
        <w:top w:val="none" w:sz="0" w:space="0" w:color="auto"/>
        <w:left w:val="none" w:sz="0" w:space="0" w:color="auto"/>
        <w:bottom w:val="none" w:sz="0" w:space="0" w:color="auto"/>
        <w:right w:val="none" w:sz="0" w:space="0" w:color="auto"/>
      </w:divBdr>
    </w:div>
    <w:div w:id="2064399425">
      <w:bodyDiv w:val="1"/>
      <w:marLeft w:val="0"/>
      <w:marRight w:val="0"/>
      <w:marTop w:val="0"/>
      <w:marBottom w:val="0"/>
      <w:divBdr>
        <w:top w:val="none" w:sz="0" w:space="0" w:color="auto"/>
        <w:left w:val="none" w:sz="0" w:space="0" w:color="auto"/>
        <w:bottom w:val="none" w:sz="0" w:space="0" w:color="auto"/>
        <w:right w:val="none" w:sz="0" w:space="0" w:color="auto"/>
      </w:divBdr>
      <w:divsChild>
        <w:div w:id="864638451">
          <w:marLeft w:val="0"/>
          <w:marRight w:val="0"/>
          <w:marTop w:val="0"/>
          <w:marBottom w:val="0"/>
          <w:divBdr>
            <w:top w:val="none" w:sz="0" w:space="0" w:color="auto"/>
            <w:left w:val="none" w:sz="0" w:space="0" w:color="auto"/>
            <w:bottom w:val="none" w:sz="0" w:space="0" w:color="auto"/>
            <w:right w:val="none" w:sz="0" w:space="0" w:color="auto"/>
          </w:divBdr>
          <w:divsChild>
            <w:div w:id="1078285362">
              <w:marLeft w:val="0"/>
              <w:marRight w:val="0"/>
              <w:marTop w:val="0"/>
              <w:marBottom w:val="0"/>
              <w:divBdr>
                <w:top w:val="none" w:sz="0" w:space="0" w:color="auto"/>
                <w:left w:val="none" w:sz="0" w:space="0" w:color="auto"/>
                <w:bottom w:val="none" w:sz="0" w:space="0" w:color="auto"/>
                <w:right w:val="none" w:sz="0" w:space="0" w:color="auto"/>
              </w:divBdr>
              <w:divsChild>
                <w:div w:id="11130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97007">
      <w:bodyDiv w:val="1"/>
      <w:marLeft w:val="0"/>
      <w:marRight w:val="0"/>
      <w:marTop w:val="0"/>
      <w:marBottom w:val="0"/>
      <w:divBdr>
        <w:top w:val="none" w:sz="0" w:space="0" w:color="auto"/>
        <w:left w:val="none" w:sz="0" w:space="0" w:color="auto"/>
        <w:bottom w:val="none" w:sz="0" w:space="0" w:color="auto"/>
        <w:right w:val="none" w:sz="0" w:space="0" w:color="auto"/>
      </w:divBdr>
    </w:div>
    <w:div w:id="2098090045">
      <w:bodyDiv w:val="1"/>
      <w:marLeft w:val="0"/>
      <w:marRight w:val="0"/>
      <w:marTop w:val="0"/>
      <w:marBottom w:val="0"/>
      <w:divBdr>
        <w:top w:val="none" w:sz="0" w:space="0" w:color="auto"/>
        <w:left w:val="none" w:sz="0" w:space="0" w:color="auto"/>
        <w:bottom w:val="none" w:sz="0" w:space="0" w:color="auto"/>
        <w:right w:val="none" w:sz="0" w:space="0" w:color="auto"/>
      </w:divBdr>
      <w:divsChild>
        <w:div w:id="365526498">
          <w:marLeft w:val="0"/>
          <w:marRight w:val="0"/>
          <w:marTop w:val="0"/>
          <w:marBottom w:val="0"/>
          <w:divBdr>
            <w:top w:val="none" w:sz="0" w:space="0" w:color="auto"/>
            <w:left w:val="none" w:sz="0" w:space="0" w:color="auto"/>
            <w:bottom w:val="none" w:sz="0" w:space="0" w:color="auto"/>
            <w:right w:val="none" w:sz="0" w:space="0" w:color="auto"/>
          </w:divBdr>
          <w:divsChild>
            <w:div w:id="208805293">
              <w:marLeft w:val="0"/>
              <w:marRight w:val="0"/>
              <w:marTop w:val="0"/>
              <w:marBottom w:val="0"/>
              <w:divBdr>
                <w:top w:val="none" w:sz="0" w:space="0" w:color="auto"/>
                <w:left w:val="none" w:sz="0" w:space="0" w:color="auto"/>
                <w:bottom w:val="none" w:sz="0" w:space="0" w:color="auto"/>
                <w:right w:val="none" w:sz="0" w:space="0" w:color="auto"/>
              </w:divBdr>
              <w:divsChild>
                <w:div w:id="13313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5660">
      <w:bodyDiv w:val="1"/>
      <w:marLeft w:val="0"/>
      <w:marRight w:val="0"/>
      <w:marTop w:val="0"/>
      <w:marBottom w:val="0"/>
      <w:divBdr>
        <w:top w:val="none" w:sz="0" w:space="0" w:color="auto"/>
        <w:left w:val="none" w:sz="0" w:space="0" w:color="auto"/>
        <w:bottom w:val="none" w:sz="0" w:space="0" w:color="auto"/>
        <w:right w:val="none" w:sz="0" w:space="0" w:color="auto"/>
      </w:divBdr>
      <w:divsChild>
        <w:div w:id="38827553">
          <w:marLeft w:val="0"/>
          <w:marRight w:val="0"/>
          <w:marTop w:val="0"/>
          <w:marBottom w:val="0"/>
          <w:divBdr>
            <w:top w:val="none" w:sz="0" w:space="0" w:color="auto"/>
            <w:left w:val="none" w:sz="0" w:space="0" w:color="auto"/>
            <w:bottom w:val="none" w:sz="0" w:space="0" w:color="auto"/>
            <w:right w:val="none" w:sz="0" w:space="0" w:color="auto"/>
          </w:divBdr>
          <w:divsChild>
            <w:div w:id="508834299">
              <w:marLeft w:val="0"/>
              <w:marRight w:val="0"/>
              <w:marTop w:val="0"/>
              <w:marBottom w:val="0"/>
              <w:divBdr>
                <w:top w:val="none" w:sz="0" w:space="0" w:color="auto"/>
                <w:left w:val="none" w:sz="0" w:space="0" w:color="auto"/>
                <w:bottom w:val="none" w:sz="0" w:space="0" w:color="auto"/>
                <w:right w:val="none" w:sz="0" w:space="0" w:color="auto"/>
              </w:divBdr>
              <w:divsChild>
                <w:div w:id="7532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93345">
      <w:bodyDiv w:val="1"/>
      <w:marLeft w:val="0"/>
      <w:marRight w:val="0"/>
      <w:marTop w:val="0"/>
      <w:marBottom w:val="0"/>
      <w:divBdr>
        <w:top w:val="none" w:sz="0" w:space="0" w:color="auto"/>
        <w:left w:val="none" w:sz="0" w:space="0" w:color="auto"/>
        <w:bottom w:val="none" w:sz="0" w:space="0" w:color="auto"/>
        <w:right w:val="none" w:sz="0" w:space="0" w:color="auto"/>
      </w:divBdr>
      <w:divsChild>
        <w:div w:id="1665276169">
          <w:marLeft w:val="0"/>
          <w:marRight w:val="0"/>
          <w:marTop w:val="0"/>
          <w:marBottom w:val="0"/>
          <w:divBdr>
            <w:top w:val="none" w:sz="0" w:space="0" w:color="auto"/>
            <w:left w:val="none" w:sz="0" w:space="0" w:color="auto"/>
            <w:bottom w:val="none" w:sz="0" w:space="0" w:color="auto"/>
            <w:right w:val="none" w:sz="0" w:space="0" w:color="auto"/>
          </w:divBdr>
          <w:divsChild>
            <w:div w:id="1212110643">
              <w:marLeft w:val="0"/>
              <w:marRight w:val="0"/>
              <w:marTop w:val="0"/>
              <w:marBottom w:val="0"/>
              <w:divBdr>
                <w:top w:val="none" w:sz="0" w:space="0" w:color="auto"/>
                <w:left w:val="none" w:sz="0" w:space="0" w:color="auto"/>
                <w:bottom w:val="none" w:sz="0" w:space="0" w:color="auto"/>
                <w:right w:val="none" w:sz="0" w:space="0" w:color="auto"/>
              </w:divBdr>
              <w:divsChild>
                <w:div w:id="1478838565">
                  <w:marLeft w:val="0"/>
                  <w:marRight w:val="0"/>
                  <w:marTop w:val="0"/>
                  <w:marBottom w:val="0"/>
                  <w:divBdr>
                    <w:top w:val="none" w:sz="0" w:space="0" w:color="auto"/>
                    <w:left w:val="none" w:sz="0" w:space="0" w:color="auto"/>
                    <w:bottom w:val="none" w:sz="0" w:space="0" w:color="auto"/>
                    <w:right w:val="none" w:sz="0" w:space="0" w:color="auto"/>
                  </w:divBdr>
                  <w:divsChild>
                    <w:div w:id="1009721478">
                      <w:marLeft w:val="0"/>
                      <w:marRight w:val="0"/>
                      <w:marTop w:val="0"/>
                      <w:marBottom w:val="0"/>
                      <w:divBdr>
                        <w:top w:val="none" w:sz="0" w:space="0" w:color="auto"/>
                        <w:left w:val="none" w:sz="0" w:space="0" w:color="auto"/>
                        <w:bottom w:val="none" w:sz="0" w:space="0" w:color="auto"/>
                        <w:right w:val="none" w:sz="0" w:space="0" w:color="auto"/>
                      </w:divBdr>
                    </w:div>
                  </w:divsChild>
                </w:div>
                <w:div w:id="1401059935">
                  <w:marLeft w:val="0"/>
                  <w:marRight w:val="0"/>
                  <w:marTop w:val="0"/>
                  <w:marBottom w:val="0"/>
                  <w:divBdr>
                    <w:top w:val="none" w:sz="0" w:space="0" w:color="auto"/>
                    <w:left w:val="none" w:sz="0" w:space="0" w:color="auto"/>
                    <w:bottom w:val="none" w:sz="0" w:space="0" w:color="auto"/>
                    <w:right w:val="none" w:sz="0" w:space="0" w:color="auto"/>
                  </w:divBdr>
                  <w:divsChild>
                    <w:div w:id="584846823">
                      <w:marLeft w:val="0"/>
                      <w:marRight w:val="0"/>
                      <w:marTop w:val="0"/>
                      <w:marBottom w:val="0"/>
                      <w:divBdr>
                        <w:top w:val="none" w:sz="0" w:space="0" w:color="auto"/>
                        <w:left w:val="none" w:sz="0" w:space="0" w:color="auto"/>
                        <w:bottom w:val="none" w:sz="0" w:space="0" w:color="auto"/>
                        <w:right w:val="none" w:sz="0" w:space="0" w:color="auto"/>
                      </w:divBdr>
                    </w:div>
                  </w:divsChild>
                </w:div>
                <w:div w:id="544559618">
                  <w:marLeft w:val="0"/>
                  <w:marRight w:val="0"/>
                  <w:marTop w:val="0"/>
                  <w:marBottom w:val="0"/>
                  <w:divBdr>
                    <w:top w:val="none" w:sz="0" w:space="0" w:color="auto"/>
                    <w:left w:val="none" w:sz="0" w:space="0" w:color="auto"/>
                    <w:bottom w:val="none" w:sz="0" w:space="0" w:color="auto"/>
                    <w:right w:val="none" w:sz="0" w:space="0" w:color="auto"/>
                  </w:divBdr>
                  <w:divsChild>
                    <w:div w:id="10516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community/disinfecting-building-facility.html" TargetMode="External"/><Relationship Id="rId18" Type="http://schemas.openxmlformats.org/officeDocument/2006/relationships/hyperlink" Target="https://govt.westlaw.com/calregs/Document/ID4B30CAB76BA400AA7210B6CD2AA6348?viewType=FullText&amp;originationContext=documenttoc&amp;transitionType=CategoryPageItem&amp;contextData=%28sc.Default%29" TargetMode="External"/><Relationship Id="rId26" Type="http://schemas.openxmlformats.org/officeDocument/2006/relationships/hyperlink" Target="https://www.cdc.gov/coronavirus/2019-ncov/community/schools-childcare/guidance-for-childcare.html" TargetMode="External"/><Relationship Id="rId39" Type="http://schemas.openxmlformats.org/officeDocument/2006/relationships/hyperlink" Target="http://publichealth.lacounty.gov/media/coronavirus/docs/education/GuidanceEarlyChildhoodEducation.pdf" TargetMode="External"/><Relationship Id="rId21" Type="http://schemas.openxmlformats.org/officeDocument/2006/relationships/hyperlink" Target="http://publichealth.lacounty.gov/acd/docs/InformationForExposedPersonsCOVID19_Summary.pdf" TargetMode="External"/><Relationship Id="rId34" Type="http://schemas.openxmlformats.org/officeDocument/2006/relationships/hyperlink" Target="https://covid19.ca.gov/"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coronavirus/2019-ncov/symptoms-testing/symptoms.html" TargetMode="External"/><Relationship Id="rId20" Type="http://schemas.openxmlformats.org/officeDocument/2006/relationships/hyperlink" Target="http://publichealth.lacounty.gov/acd/docs/HomeisolationenCoV.pdf" TargetMode="External"/><Relationship Id="rId29" Type="http://schemas.openxmlformats.org/officeDocument/2006/relationships/hyperlink" Target="https://www.cdc.gov/coronavirus/2019-ncov/community/disinfecting-building-facility.html?CDC_AA_refVal=https%3A%2F%2Fwww.cdc.gov%2Fcoronavirus%2F2019-ncov%2Fprepare%2Fdisinfecting-building-facility.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health.lacounty.gov/media/Coronavirus/docs/education/ScreeningEducationSettings.pdf" TargetMode="External"/><Relationship Id="rId24" Type="http://schemas.openxmlformats.org/officeDocument/2006/relationships/hyperlink" Target="https://www.glendale.edu/about-gcc/human-resources/covid-19-resources" TargetMode="External"/><Relationship Id="rId32" Type="http://schemas.openxmlformats.org/officeDocument/2006/relationships/hyperlink" Target="https://www.cdph.ca.gov/Programs/CID/DCDC/Pages/Immunization/ncov2019.aspx" TargetMode="External"/><Relationship Id="rId37" Type="http://schemas.openxmlformats.org/officeDocument/2006/relationships/hyperlink" Target="https://www.glendale.edu/about-gcc/human-resources/covid-19-resources"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dc.gov/coronavirus/2019-ncov/downloads/hcp/fs-facemask-dos-donts.pdf" TargetMode="External"/><Relationship Id="rId23" Type="http://schemas.openxmlformats.org/officeDocument/2006/relationships/hyperlink" Target="http://publichealth.lacounty.gov/acd/docs/HomeisolationenCoV.pdf" TargetMode="External"/><Relationship Id="rId28" Type="http://schemas.openxmlformats.org/officeDocument/2006/relationships/hyperlink" Target="https://www.cdc.gov/coronavirus/2019-ncov/symptoms-testing/symptoms.html" TargetMode="External"/><Relationship Id="rId36" Type="http://schemas.openxmlformats.org/officeDocument/2006/relationships/hyperlink" Target="https://www.glendale.edu/students/student-services/health-center/what-you-need-to-know/information-about-coronavirus-covid-19" TargetMode="External"/><Relationship Id="rId10" Type="http://schemas.openxmlformats.org/officeDocument/2006/relationships/hyperlink" Target="https://www.dir.ca.gov/dosh/Coronavirus/COVID-19-Infection-Prevention-in-Grocery-Stores.pdf?eType=EmailBlastContent&amp;eId=77f0ecd5-92cc-447a-9968-e0a061eac2ef" TargetMode="External"/><Relationship Id="rId19" Type="http://schemas.openxmlformats.org/officeDocument/2006/relationships/hyperlink" Target="http://publichealth.lacounty.gov/media/Coronavirus/docs/education/ScreeningEducationSettings.pdf" TargetMode="External"/><Relationship Id="rId31" Type="http://schemas.openxmlformats.org/officeDocument/2006/relationships/hyperlink" Target="https://www.first5la.org/covid-19-general-resources-alerts/" TargetMode="External"/><Relationship Id="rId4" Type="http://schemas.openxmlformats.org/officeDocument/2006/relationships/settings" Target="settings.xml"/><Relationship Id="rId9" Type="http://schemas.openxmlformats.org/officeDocument/2006/relationships/hyperlink" Target="http://publichealth.lacounty.gov/acd/ncorona2019/masks/" TargetMode="External"/><Relationship Id="rId14" Type="http://schemas.openxmlformats.org/officeDocument/2006/relationships/hyperlink" Target="https://www.cdc.gov/coronavirus/2019-ncov/prevent-getting-sick/social-distancing.html" TargetMode="External"/><Relationship Id="rId22" Type="http://schemas.openxmlformats.org/officeDocument/2006/relationships/hyperlink" Target="http://publichealth.lacounty.gov/acd/docs/HomeisolationenCoV.pdf" TargetMode="External"/><Relationship Id="rId27" Type="http://schemas.openxmlformats.org/officeDocument/2006/relationships/hyperlink" Target="https://www.cdc.gov/coronavirus/2019-ncov/community/schools-childcare/Childcare-Decision-Tree.pdf" TargetMode="External"/><Relationship Id="rId30" Type="http://schemas.openxmlformats.org/officeDocument/2006/relationships/hyperlink" Target="https://docs.google.com/document/d/1zX3UI36mB5uQ2hcS8pmeVSOqQm6t_qBjz1XSF_RnnsY/edit" TargetMode="External"/><Relationship Id="rId35" Type="http://schemas.openxmlformats.org/officeDocument/2006/relationships/hyperlink" Target="http://publichealth.lacounty.gov"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ecmhc.org/documents/CECMHC_GrafittiPosters.pdf" TargetMode="External"/><Relationship Id="rId17" Type="http://schemas.openxmlformats.org/officeDocument/2006/relationships/hyperlink" Target="https://govt.westlaw.com/calregs/Document/IA7D0EC70D4C011DE8879F88E8B0DAAAE?viewType=FullText&amp;listSource=Search&amp;originationContext=Search+Result&amp;transitionType=SearchItem&amp;contextData=%28sc.Search%29&amp;navigationPath=Search/v1/results/navigation/i0ad720f100000179f85c7db479f51db4?ppcid%3d07afebbeca0841619b8dd8f7ed1139bf%26Nav%3dREGULATION_PUBLICVIEW%26fragmentIdentifier%3dIA7D0EC70D4C011DE8879F88E8B0DAAAE%26startIndex%3d1%26transitionType%3dSearchItem%26contextData%3d%2528sc.Default%2529%26originationContext%3dSearch%2520Result&amp;list=REGULATION_PUBLICVIEW&amp;rank=1&amp;t_T1=22&amp;t_T2=+101226.1&amp;t_S1=CA+ADC+s" TargetMode="External"/><Relationship Id="rId25" Type="http://schemas.openxmlformats.org/officeDocument/2006/relationships/hyperlink" Target="https://dphredcap.ph.lacounty.gov/surveys/?s=HAD8P8WXDM" TargetMode="External"/><Relationship Id="rId33" Type="http://schemas.openxmlformats.org/officeDocument/2006/relationships/hyperlink" Target="https://www.osha.gov/SLTC/covid-19/" TargetMode="External"/><Relationship Id="rId38" Type="http://schemas.openxmlformats.org/officeDocument/2006/relationships/hyperlink" Target="http://ph.lacounty.gov/acd/ncorona2019/EducationToolkit/E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6E534A-3DA2-DF49-8956-62BA5BA77D34}">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2021-08-25T00:00:00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5793</Words>
  <Characters>33021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Glendale Community College Child Development Center</vt:lpstr>
    </vt:vector>
  </TitlesOfParts>
  <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 Child Development Center</dc:title>
  <dc:subject>Plans for Reopening</dc:subject>
  <cp:lastModifiedBy>Deborah Park</cp:lastModifiedBy>
  <cp:revision>7</cp:revision>
  <dcterms:created xsi:type="dcterms:W3CDTF">2021-07-20T00:56:00Z</dcterms:created>
  <dcterms:modified xsi:type="dcterms:W3CDTF">2021-08-26T22:32:00Z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documentId_4070</vt:lpwstr>
  </property>
  <property fmtid="{D5CDD505-2E9C-101B-9397-08002B2CF9AE}" pid="3" name="grammarly_documentContext">
    <vt:lpwstr>{"goals":[],"domain":"general","emotions":[],"dialect":"american"}</vt:lpwstr>
  </property>
</Properties>
</file>